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6793" w14:textId="0FE0A71E" w:rsidR="005B0CD5" w:rsidRPr="0083371B" w:rsidRDefault="00E135D2" w:rsidP="009F61B5">
      <w:pPr>
        <w:spacing w:after="0" w:line="240" w:lineRule="auto"/>
        <w:mirrorIndents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KREDIT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HISOBIGA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SOTIB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OLINAY</w:t>
      </w:r>
      <w:r w:rsidR="00FF0BEE">
        <w:rPr>
          <w:rFonts w:ascii="Times New Roman" w:hAnsi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/>
          <w:b/>
          <w:sz w:val="26"/>
          <w:szCs w:val="26"/>
          <w:lang w:val="uz-Cyrl-UZ"/>
        </w:rPr>
        <w:t>TGAN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AVTOTRANSPORT</w:t>
      </w:r>
    </w:p>
    <w:p w14:paraId="12D2322B" w14:textId="04060800" w:rsidR="005B0CD5" w:rsidRPr="0083371B" w:rsidRDefault="00E135D2" w:rsidP="009F61B5">
      <w:pPr>
        <w:spacing w:after="0" w:line="240" w:lineRule="auto"/>
        <w:mirrorIndents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VOSITASI</w:t>
      </w:r>
      <w:r w:rsidRPr="00E135D2">
        <w:rPr>
          <w:rFonts w:ascii="Times New Roman" w:hAnsi="Times New Roman"/>
          <w:b/>
          <w:sz w:val="26"/>
          <w:szCs w:val="26"/>
          <w:lang w:val="en-US"/>
        </w:rPr>
        <w:t>NING</w:t>
      </w:r>
      <w:r w:rsidR="005B0CD5" w:rsidRPr="00E135D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1F412F" w:rsidRPr="00040109">
        <w:rPr>
          <w:rFonts w:ascii="Times New Roman" w:hAnsi="Times New Roman"/>
          <w:b/>
          <w:sz w:val="26"/>
          <w:szCs w:val="26"/>
          <w:highlight w:val="yellow"/>
          <w:lang w:val="en-US"/>
        </w:rPr>
        <w:t>_______</w:t>
      </w:r>
      <w:r w:rsidR="00AA511C" w:rsidRPr="00040109">
        <w:rPr>
          <w:rFonts w:ascii="Times New Roman" w:hAnsi="Times New Roman"/>
          <w:b/>
          <w:sz w:val="26"/>
          <w:szCs w:val="26"/>
          <w:highlight w:val="yellow"/>
          <w:lang w:val="en-US"/>
        </w:rPr>
        <w:t>-</w:t>
      </w:r>
      <w:r w:rsidR="00592459" w:rsidRPr="00040109">
        <w:rPr>
          <w:rFonts w:ascii="Times New Roman" w:hAnsi="Times New Roman"/>
          <w:b/>
          <w:sz w:val="26"/>
          <w:szCs w:val="26"/>
          <w:highlight w:val="yellow"/>
          <w:lang w:val="en-US"/>
        </w:rPr>
        <w:t>SONLI</w:t>
      </w:r>
      <w:r w:rsidR="009F61B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GAROV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S</w:t>
      </w:r>
      <w:r w:rsidR="00FF0BEE">
        <w:rPr>
          <w:rFonts w:ascii="Times New Roman" w:hAnsi="Times New Roman"/>
          <w:b/>
          <w:sz w:val="26"/>
          <w:szCs w:val="26"/>
          <w:lang w:val="en-US"/>
        </w:rPr>
        <w:t>H</w:t>
      </w:r>
      <w:r>
        <w:rPr>
          <w:rFonts w:ascii="Times New Roman" w:hAnsi="Times New Roman"/>
          <w:b/>
          <w:sz w:val="26"/>
          <w:szCs w:val="26"/>
          <w:lang w:val="uz-Cyrl-UZ"/>
        </w:rPr>
        <w:t>ARTNOMASI</w:t>
      </w:r>
    </w:p>
    <w:p w14:paraId="3D5CFFF0" w14:textId="77777777" w:rsidR="006F3F21" w:rsidRPr="0083371B" w:rsidRDefault="006F3F21" w:rsidP="009F61B5">
      <w:pPr>
        <w:spacing w:after="0" w:line="240" w:lineRule="auto"/>
        <w:mirrorIndents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FEAD788" w14:textId="25BE4CB1" w:rsidR="000842C8" w:rsidRPr="0083371B" w:rsidRDefault="00592459" w:rsidP="009F61B5">
      <w:pPr>
        <w:tabs>
          <w:tab w:val="left" w:pos="1418"/>
        </w:tabs>
        <w:ind w:right="-12"/>
        <w:mirrorIndents/>
        <w:rPr>
          <w:rFonts w:ascii="Times New Roman" w:hAnsi="Times New Roman"/>
          <w:b/>
          <w:sz w:val="26"/>
          <w:szCs w:val="26"/>
          <w:lang w:val="uz-Cyrl-UZ"/>
        </w:rPr>
      </w:pPr>
      <w:r w:rsidRPr="0068462B">
        <w:rPr>
          <w:rFonts w:ascii="Times New Roman" w:hAnsi="Times New Roman"/>
          <w:b/>
          <w:bCs/>
          <w:sz w:val="24"/>
          <w:szCs w:val="24"/>
          <w:lang w:val="uz-Cyrl-UZ"/>
        </w:rPr>
        <w:t>__</w:t>
      </w:r>
      <w:r w:rsidR="00F952CD" w:rsidRPr="00C17052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  <w:r w:rsidR="00781A71" w:rsidRPr="00781A71">
        <w:rPr>
          <w:rFonts w:ascii="Times New Roman" w:hAnsi="Times New Roman"/>
          <w:b/>
          <w:bCs/>
          <w:sz w:val="24"/>
          <w:szCs w:val="24"/>
          <w:lang w:val="uz-Cyrl-UZ"/>
        </w:rPr>
        <w:t>_</w:t>
      </w:r>
      <w:r w:rsidR="00781A71" w:rsidRPr="006D6385">
        <w:rPr>
          <w:rFonts w:ascii="Times New Roman" w:hAnsi="Times New Roman"/>
          <w:b/>
          <w:bCs/>
          <w:sz w:val="24"/>
          <w:szCs w:val="24"/>
          <w:lang w:val="uz-Cyrl-UZ"/>
        </w:rPr>
        <w:t>_</w:t>
      </w:r>
      <w:r w:rsidR="00AA511C" w:rsidRPr="0068462B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  <w:r w:rsidR="009F61B5" w:rsidRPr="00AA511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2025 </w:t>
      </w:r>
      <w:r w:rsidR="00E135D2" w:rsidRPr="00AA511C">
        <w:rPr>
          <w:rFonts w:ascii="Times New Roman" w:hAnsi="Times New Roman"/>
          <w:b/>
          <w:bCs/>
          <w:sz w:val="24"/>
          <w:szCs w:val="24"/>
          <w:lang w:val="uz-Cyrl-UZ"/>
        </w:rPr>
        <w:t>y</w:t>
      </w:r>
      <w:r w:rsidR="009F61B5" w:rsidRPr="0083371B">
        <w:rPr>
          <w:rFonts w:ascii="Times New Roman" w:hAnsi="Times New Roman"/>
          <w:sz w:val="24"/>
          <w:szCs w:val="24"/>
          <w:lang w:val="uz-Cyrl-UZ"/>
        </w:rPr>
        <w:t>.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AD555B">
        <w:rPr>
          <w:rFonts w:ascii="Times New Roman" w:hAnsi="Times New Roman"/>
          <w:sz w:val="24"/>
          <w:szCs w:val="24"/>
          <w:lang w:val="uz-Cyrl-UZ"/>
        </w:rPr>
        <w:tab/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6F3F21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AA511C">
        <w:rPr>
          <w:rFonts w:ascii="Times New Roman" w:hAnsi="Times New Roman"/>
          <w:sz w:val="24"/>
          <w:szCs w:val="24"/>
          <w:lang w:val="uz-Cyrl-UZ"/>
        </w:rPr>
        <w:tab/>
      </w:r>
      <w:r w:rsidR="00AA511C">
        <w:rPr>
          <w:rFonts w:ascii="Times New Roman" w:hAnsi="Times New Roman"/>
          <w:sz w:val="24"/>
          <w:szCs w:val="24"/>
          <w:lang w:val="uz-Cyrl-UZ"/>
        </w:rPr>
        <w:tab/>
      </w:r>
      <w:r w:rsidR="006F3F21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AA511C" w:rsidRPr="00592459">
        <w:rPr>
          <w:rFonts w:ascii="Times New Roman" w:hAnsi="Times New Roman"/>
          <w:b/>
          <w:bCs/>
          <w:sz w:val="24"/>
          <w:szCs w:val="24"/>
          <w:lang w:val="uz-Cyrl-UZ"/>
        </w:rPr>
        <w:t>Toshkent</w:t>
      </w:r>
      <w:r w:rsidR="000E2CF8" w:rsidRPr="00592459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 w:rsidRPr="00592459">
        <w:rPr>
          <w:rFonts w:ascii="Times New Roman" w:hAnsi="Times New Roman"/>
          <w:b/>
          <w:bCs/>
          <w:sz w:val="24"/>
          <w:szCs w:val="24"/>
          <w:lang w:val="uz-Cyrl-UZ"/>
        </w:rPr>
        <w:t>sh</w:t>
      </w:r>
      <w:r w:rsidR="000E2CF8" w:rsidRPr="00592459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</w:p>
    <w:p w14:paraId="0FC63D9B" w14:textId="43C5BD26" w:rsidR="005B0CD5" w:rsidRDefault="00F83BC0" w:rsidP="005B0CD5">
      <w:pPr>
        <w:spacing w:before="200"/>
        <w:ind w:right="-12" w:firstLine="567"/>
        <w:mirrorIndents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“</w:t>
      </w:r>
      <w:r w:rsidR="009F1683" w:rsidRPr="009F1683">
        <w:rPr>
          <w:rFonts w:ascii="Times New Roman" w:hAnsi="Times New Roman"/>
          <w:b/>
          <w:sz w:val="26"/>
          <w:szCs w:val="26"/>
          <w:lang w:val="uz-Cyrl-UZ"/>
        </w:rPr>
        <w:t>O‘zsanoatqurilishbank</w:t>
      </w:r>
      <w:r>
        <w:rPr>
          <w:rFonts w:ascii="Times New Roman" w:hAnsi="Times New Roman"/>
          <w:b/>
          <w:sz w:val="26"/>
          <w:szCs w:val="26"/>
          <w:lang w:val="uz-Cyrl-UZ"/>
        </w:rPr>
        <w:t>”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E135D2">
        <w:rPr>
          <w:rFonts w:ascii="Times New Roman" w:hAnsi="Times New Roman"/>
          <w:b/>
          <w:sz w:val="26"/>
          <w:szCs w:val="26"/>
          <w:lang w:val="uz-Cyrl-UZ"/>
        </w:rPr>
        <w:t>ATB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nomidan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</w:t>
      </w:r>
      <w:r w:rsidR="00AA511C" w:rsidRPr="00AA511C">
        <w:rPr>
          <w:rFonts w:ascii="Times New Roman" w:hAnsi="Times New Roman"/>
          <w:sz w:val="24"/>
          <w:szCs w:val="24"/>
          <w:lang w:val="uz-Cyrl-UZ"/>
        </w:rPr>
        <w:t xml:space="preserve"> bank xizmatlari markazi </w:t>
      </w:r>
      <w:r w:rsidR="00E135D2">
        <w:rPr>
          <w:rFonts w:ascii="Times New Roman" w:hAnsi="Times New Roman"/>
          <w:sz w:val="24"/>
          <w:szCs w:val="24"/>
          <w:lang w:val="uz-Cyrl-UZ"/>
        </w:rPr>
        <w:t>boshqaruvchisi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____________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B0CD5" w:rsidRPr="000D0650">
        <w:rPr>
          <w:rFonts w:ascii="Times New Roman" w:hAnsi="Times New Roman"/>
          <w:sz w:val="24"/>
          <w:szCs w:val="24"/>
          <w:lang w:val="uz-Cyrl-UZ"/>
        </w:rPr>
        <w:t>(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__.__.______</w:t>
      </w:r>
      <w:r w:rsidR="003B6EE8"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yildagi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3B6EE8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sonli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Ishonchnomaga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faoliyat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yurituvchi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Cyrl-UZ"/>
        </w:rPr>
        <w:t>birinchi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tomonidan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keyinchalik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>«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oluvchi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>»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yuritiluvchi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kredit</w:t>
      </w:r>
      <w:r w:rsidR="0064740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oluvchi</w:t>
      </w:r>
      <w:r w:rsidR="0064740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fuqaro</w:t>
      </w:r>
      <w:r w:rsidR="00AA511C" w:rsidRPr="00AA511C">
        <w:rPr>
          <w:rFonts w:ascii="Times New Roman" w:hAnsi="Times New Roman"/>
          <w:sz w:val="24"/>
          <w:szCs w:val="24"/>
          <w:lang w:val="uz-Cyrl-UZ"/>
        </w:rPr>
        <w:t xml:space="preserve"> </w:t>
      </w:r>
      <w:bookmarkStart w:id="0" w:name="_Hlk206057364"/>
      <w:r w:rsidR="009F1683" w:rsidRPr="009F1683">
        <w:rPr>
          <w:rFonts w:ascii="Times New Roman" w:hAnsi="Times New Roman"/>
          <w:b/>
          <w:bCs/>
          <w:sz w:val="24"/>
          <w:szCs w:val="24"/>
          <w:lang w:val="uz-Cyrl-UZ"/>
        </w:rPr>
        <w:t xml:space="preserve">_________ ___________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Respublikasi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____________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tumani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______________________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____-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uy</w:t>
      </w:r>
      <w:r w:rsidR="006D6385" w:rsidRPr="006D6385">
        <w:rPr>
          <w:rFonts w:ascii="Times New Roman" w:hAnsi="Times New Roman"/>
          <w:sz w:val="24"/>
          <w:szCs w:val="24"/>
          <w:lang w:val="uz-Cyrl-UZ"/>
        </w:rPr>
        <w:t>da</w:t>
      </w:r>
      <w:r w:rsidR="00781A71" w:rsidRPr="00781A7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ro‘yxatda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turuvchi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bookmarkStart w:id="1" w:name="_Hlk205789715"/>
      <w:r w:rsidR="009F1683" w:rsidRPr="009F1683">
        <w:rPr>
          <w:rFonts w:ascii="Times New Roman" w:hAnsi="Times New Roman"/>
          <w:sz w:val="24"/>
          <w:szCs w:val="24"/>
          <w:lang w:val="uz-Cyrl-UZ"/>
        </w:rPr>
        <w:t>__.__.______</w:t>
      </w:r>
      <w:r w:rsidR="00AA511C" w:rsidRPr="00AA511C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yilda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tug‘ilgan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Cyrl-UZ"/>
        </w:rPr>
        <w:t>pasport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raqami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6D6385" w:rsidRPr="006D638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A511C" w:rsidRPr="00AA511C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yilda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Respublikasi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____________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tumani IIB</w:t>
      </w:r>
      <w:r w:rsidR="00592459" w:rsidRPr="00592459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berilgan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JShShIR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:</w:t>
      </w:r>
      <w:r w:rsidR="006D6385" w:rsidRPr="006D6385">
        <w:rPr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_____________________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)</w:t>
      </w:r>
      <w:bookmarkEnd w:id="0"/>
      <w:bookmarkEnd w:id="1"/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ikkinchi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tomondan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keyinchalik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>«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>»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yuritiluvchi</w:t>
      </w:r>
      <w:r w:rsidR="000842C8" w:rsidRPr="0083371B">
        <w:rPr>
          <w:rFonts w:ascii="Times New Roman" w:hAnsi="Times New Roman"/>
          <w:sz w:val="24"/>
          <w:szCs w:val="24"/>
          <w:lang w:val="uz-Cyrl-UZ"/>
        </w:rPr>
        <w:t>,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kredit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hisobiga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sotib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olinadigan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vositasining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shartnomasini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Cyrl-UZ"/>
        </w:rPr>
        <w:t>bundan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buyon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matnda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«</w:t>
      </w:r>
      <w:r w:rsidR="00E135D2">
        <w:rPr>
          <w:rFonts w:ascii="Times New Roman" w:hAnsi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»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yuritiladi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>)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quyidagilar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haqida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tuzdilar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: </w:t>
      </w:r>
    </w:p>
    <w:p w14:paraId="5DF771FC" w14:textId="77777777" w:rsidR="007A5431" w:rsidRPr="0083371B" w:rsidRDefault="007A5431" w:rsidP="005B0CD5">
      <w:pPr>
        <w:spacing w:before="200"/>
        <w:ind w:right="-12" w:firstLine="567"/>
        <w:mirrorIndents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43362240" w14:textId="1D1B21E1" w:rsidR="005B0CD5" w:rsidRDefault="00E135D2" w:rsidP="0083371B">
      <w:pPr>
        <w:pStyle w:val="a4"/>
        <w:numPr>
          <w:ilvl w:val="0"/>
          <w:numId w:val="1"/>
        </w:numPr>
        <w:spacing w:after="0" w:line="240" w:lineRule="auto"/>
        <w:ind w:right="-12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predmeti</w:t>
      </w:r>
    </w:p>
    <w:p w14:paraId="16CFB7C3" w14:textId="77777777" w:rsidR="000D0650" w:rsidRPr="0083371B" w:rsidRDefault="000D0650" w:rsidP="000D0650">
      <w:pPr>
        <w:pStyle w:val="a4"/>
        <w:spacing w:after="0" w:line="240" w:lineRule="auto"/>
        <w:ind w:left="1429" w:right="-12"/>
        <w:contextualSpacing w:val="0"/>
        <w:mirrorIndents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ECCBAE8" w14:textId="14197207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AA511C" w:rsidRPr="00AA511C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yildagi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</w:t>
      </w:r>
      <w:r w:rsidR="00AA511C" w:rsidRPr="00AA511C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sonli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 xml:space="preserve">ajratish to‘g‘risidagi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0842C8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</w:t>
      </w:r>
      <w:r w:rsidR="000842C8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oldida</w:t>
      </w:r>
      <w:r w:rsidR="000842C8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maqsadida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sotib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olinayotgan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birlamchi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bozordagi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 xml:space="preserve">ushbu </w:t>
      </w:r>
      <w:r w:rsidR="001B1A4A"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="001B1A4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3.1-</w:t>
      </w:r>
      <w:r w:rsidR="001B1A4A">
        <w:rPr>
          <w:rFonts w:ascii="Times New Roman" w:hAnsi="Times New Roman" w:cs="Times New Roman"/>
          <w:sz w:val="24"/>
          <w:szCs w:val="24"/>
          <w:lang w:val="uz-Cyrl-UZ"/>
        </w:rPr>
        <w:t>bandi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 xml:space="preserve"> ko‘rsatilgan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garov</w:t>
      </w:r>
      <w:r w:rsidR="00C1787A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sifatida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9F61B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F2B1EF6" w14:textId="2F38376F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993"/>
          <w:tab w:val="left" w:pos="1276"/>
        </w:tabs>
        <w:spacing w:before="60" w:line="240" w:lineRule="auto"/>
        <w:ind w:left="0" w:right="-12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qo‘yiladigan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kreditorlarga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qaraganda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imtiyozli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suratda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qanoatlantirilishiga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nazarda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44FA48D" w14:textId="16E8D618" w:rsidR="005B0CD5" w:rsidRPr="0083371B" w:rsidRDefault="00E135D2" w:rsidP="005B0CD5">
      <w:pPr>
        <w:pStyle w:val="a4"/>
        <w:numPr>
          <w:ilvl w:val="0"/>
          <w:numId w:val="1"/>
        </w:numPr>
        <w:spacing w:after="0" w:line="240" w:lineRule="auto"/>
        <w:ind w:right="-12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arov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ta’minlangan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</w:p>
    <w:p w14:paraId="78CD7CE7" w14:textId="77777777" w:rsidR="00922317" w:rsidRPr="0083371B" w:rsidRDefault="00922317" w:rsidP="00922317">
      <w:pPr>
        <w:pStyle w:val="a4"/>
        <w:tabs>
          <w:tab w:val="left" w:pos="284"/>
          <w:tab w:val="left" w:pos="993"/>
          <w:tab w:val="left" w:pos="1276"/>
        </w:tabs>
        <w:spacing w:after="0" w:line="240" w:lineRule="auto"/>
        <w:ind w:left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4E687F40" w14:textId="1AB35C57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o‘rtalarida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AA511C" w:rsidRPr="00AA511C">
        <w:rPr>
          <w:rFonts w:ascii="Times New Roman" w:hAnsi="Times New Roman" w:cs="Times New Roman"/>
          <w:sz w:val="24"/>
          <w:szCs w:val="24"/>
          <w:lang w:val="uz-Cyrl-UZ"/>
        </w:rPr>
        <w:t>-y</w:t>
      </w:r>
      <w:r>
        <w:rPr>
          <w:rFonts w:ascii="Times New Roman" w:hAnsi="Times New Roman" w:cs="Times New Roman"/>
          <w:sz w:val="24"/>
          <w:szCs w:val="24"/>
          <w:lang w:val="uz-Cyrl-UZ"/>
        </w:rPr>
        <w:t>ilda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quyidagi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sonli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1B700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yuritiladi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14:paraId="19E6A5C6" w14:textId="173FE21A" w:rsidR="005B0CD5" w:rsidRPr="006D6385" w:rsidRDefault="00E135D2" w:rsidP="005B0C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z-Cyrl-UZ"/>
        </w:rPr>
      </w:pP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Kreditning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</w:t>
      </w: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umumiy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</w:t>
      </w: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miqdori</w:t>
      </w:r>
      <w:r w:rsidR="009F168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6D638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(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0086F" w:rsidRPr="006D6385">
        <w:rPr>
          <w:rFonts w:ascii="Times New Roman" w:eastAsiaTheme="minorHAnsi" w:hAnsi="Times New Roman"/>
          <w:sz w:val="24"/>
          <w:szCs w:val="24"/>
          <w:lang w:val="uz-Cyrl-UZ"/>
        </w:rPr>
        <w:t>so’m)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</w:t>
      </w:r>
      <w:r w:rsidR="00AA511C" w:rsidRPr="006D6385">
        <w:rPr>
          <w:rFonts w:ascii="Times New Roman" w:eastAsiaTheme="minorHAnsi" w:hAnsi="Times New Roman"/>
          <w:sz w:val="24"/>
          <w:szCs w:val="24"/>
          <w:lang w:val="uz-Cyrl-UZ"/>
        </w:rPr>
        <w:t>00 tiyin</w:t>
      </w: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ni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</w:t>
      </w: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tashkil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</w:t>
      </w: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qiladi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>.</w:t>
      </w:r>
    </w:p>
    <w:p w14:paraId="40726982" w14:textId="71B2836B" w:rsidR="005B0CD5" w:rsidRPr="0083371B" w:rsidRDefault="00E135D2" w:rsidP="005B0C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Kreditning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qaytarilish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A511C">
        <w:rPr>
          <w:rFonts w:ascii="Times New Roman" w:hAnsi="Times New Roman"/>
          <w:sz w:val="24"/>
          <w:szCs w:val="24"/>
          <w:lang w:val="en-US"/>
        </w:rPr>
        <w:t>-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AA511C" w:rsidRPr="0050086F">
        <w:rPr>
          <w:rFonts w:ascii="Times New Roman" w:hAnsi="Times New Roman"/>
          <w:i/>
          <w:iCs/>
          <w:sz w:val="24"/>
          <w:szCs w:val="24"/>
          <w:lang w:val="en-US"/>
        </w:rPr>
        <w:t>-</w:t>
      </w:r>
      <w:r w:rsidRPr="0050086F">
        <w:rPr>
          <w:rFonts w:ascii="Times New Roman" w:hAnsi="Times New Roman"/>
          <w:i/>
          <w:iCs/>
          <w:sz w:val="24"/>
          <w:szCs w:val="24"/>
          <w:lang w:val="uz-Cyrl-UZ"/>
        </w:rPr>
        <w:t>yil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00466C22" w14:textId="0CD639F9" w:rsidR="005B0CD5" w:rsidRDefault="00E135D2" w:rsidP="005B0C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foydalanganlik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yillik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9F1683">
        <w:rPr>
          <w:rFonts w:ascii="Times New Roman" w:hAnsi="Times New Roman"/>
          <w:sz w:val="24"/>
          <w:szCs w:val="24"/>
          <w:lang w:val="en-US"/>
        </w:rPr>
        <w:t>__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%. </w:t>
      </w:r>
    </w:p>
    <w:p w14:paraId="4F9509FE" w14:textId="77777777" w:rsidR="001B1A4A" w:rsidRPr="001B1A4A" w:rsidRDefault="001B1A4A" w:rsidP="005B0C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DCF018F" w14:textId="3F8FB122" w:rsidR="005B0CD5" w:rsidRDefault="00E135D2" w:rsidP="002A3B53">
      <w:pPr>
        <w:pStyle w:val="a4"/>
        <w:numPr>
          <w:ilvl w:val="0"/>
          <w:numId w:val="1"/>
        </w:numPr>
        <w:spacing w:after="0" w:line="240" w:lineRule="auto"/>
        <w:ind w:right="-12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narsasi</w:t>
      </w:r>
    </w:p>
    <w:p w14:paraId="18695BA1" w14:textId="77777777" w:rsidR="002A3B53" w:rsidRPr="0083371B" w:rsidRDefault="002A3B53" w:rsidP="002A3B53">
      <w:pPr>
        <w:pStyle w:val="a4"/>
        <w:spacing w:after="0" w:line="240" w:lineRule="auto"/>
        <w:ind w:left="1429" w:right="-12"/>
        <w:contextualSpacing w:val="0"/>
        <w:mirrorIndents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697BAE9A" w14:textId="2683EAA0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71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sotib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olinayotgan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diller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B0CD5" w:rsidRPr="0050086F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“</w:t>
      </w:r>
      <w:r w:rsidR="001B1A4A" w:rsidRPr="001B1A4A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____________</w:t>
      </w:r>
      <w:r w:rsidR="005B0CD5" w:rsidRPr="0050086F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”</w:t>
      </w:r>
      <w:r w:rsidR="005B0CD5" w:rsidRPr="0050086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50086F" w:rsidRPr="0050086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MChJ</w:t>
      </w:r>
      <w:r w:rsidR="005B0CD5" w:rsidRPr="002A3B5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2A3B5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7A5431" w:rsidRPr="007A5431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yildagi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7A5431" w:rsidRPr="007A5431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sonli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sotdi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71675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/>
          <w:sz w:val="24"/>
          <w:szCs w:val="24"/>
          <w:lang w:val="uz-Cyrl-UZ"/>
        </w:rPr>
        <w:t>bundan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buyon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matnda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Avtotransport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sotdi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shartnomasi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deb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yuritiladi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sotib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olinayotgan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/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) “</w:t>
      </w:r>
      <w:r w:rsidR="006D6385" w:rsidRPr="009F6F9D">
        <w:rPr>
          <w:rFonts w:ascii="Times New Roman" w:hAnsi="Times New Roman"/>
          <w:sz w:val="24"/>
          <w:szCs w:val="24"/>
          <w:lang w:val="uz-Cyrl-UZ"/>
        </w:rPr>
        <w:t>COBALT GX-S</w:t>
      </w:r>
      <w:r w:rsidR="006D6385" w:rsidRPr="00C50150">
        <w:rPr>
          <w:rFonts w:ascii="Times New Roman" w:hAnsi="Times New Roman"/>
          <w:sz w:val="24"/>
          <w:szCs w:val="24"/>
          <w:lang w:val="uz-Cyrl-UZ"/>
        </w:rPr>
        <w:t>TYLE PLUS(MCM</w:t>
      </w:r>
      <w:r w:rsidR="005B0CD5" w:rsidRPr="002A3B53"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Pr="00754095">
        <w:rPr>
          <w:rFonts w:ascii="Times New Roman" w:hAnsi="Times New Roman" w:cs="Times New Roman"/>
          <w:sz w:val="24"/>
          <w:szCs w:val="24"/>
          <w:lang w:val="uz-Cyrl-UZ"/>
        </w:rPr>
        <w:t>rusumli</w:t>
      </w:r>
      <w:r w:rsidR="005B0CD5" w:rsidRPr="0075409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Pr="00754095">
        <w:rPr>
          <w:rFonts w:ascii="Times New Roman" w:hAnsi="Times New Roman" w:cs="Times New Roman"/>
          <w:sz w:val="24"/>
          <w:szCs w:val="24"/>
          <w:lang w:val="uz-Cyrl-UZ"/>
        </w:rPr>
        <w:t>rangi</w:t>
      </w:r>
      <w:r w:rsidR="007A5431" w:rsidRPr="007A543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D6385" w:rsidRPr="006D6385">
        <w:rPr>
          <w:rFonts w:ascii="Times New Roman" w:hAnsi="Times New Roman" w:cs="Times New Roman"/>
          <w:sz w:val="24"/>
          <w:szCs w:val="24"/>
          <w:lang w:val="uz-Cyrl-UZ"/>
        </w:rPr>
        <w:t>Summit White (GA</w:t>
      </w:r>
      <w:r w:rsidR="006D6385" w:rsidRPr="005C60B2">
        <w:rPr>
          <w:rFonts w:ascii="Times New Roman" w:hAnsi="Times New Roman" w:cs="Times New Roman"/>
          <w:sz w:val="24"/>
          <w:szCs w:val="24"/>
          <w:lang w:val="uz-Cyrl-UZ"/>
        </w:rPr>
        <w:t>Z</w:t>
      </w:r>
      <w:r w:rsidR="006D6385" w:rsidRPr="006D6385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DA3BEF" w:rsidRPr="00DA3BEF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matnda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»</w:t>
      </w:r>
      <w:r w:rsidR="00C1787A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C1787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yuritiladi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)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8E63A1D" w14:textId="0609330E" w:rsidR="005B0CD5" w:rsidRPr="0083371B" w:rsidRDefault="00E135D2" w:rsidP="00F871C1">
      <w:pPr>
        <w:pStyle w:val="a4"/>
        <w:numPr>
          <w:ilvl w:val="1"/>
          <w:numId w:val="1"/>
        </w:numPr>
        <w:spacing w:after="0" w:line="240" w:lineRule="auto"/>
        <w:ind w:hanging="466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ixtiyorida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qoldiriladi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43504127" w14:textId="73A1259C" w:rsidR="005B0CD5" w:rsidRPr="00A52E24" w:rsidRDefault="00E135D2" w:rsidP="005B0CD5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narsasining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bahosi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o‘rtasida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birgalikda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tuziladigan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baholash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dalolatnomasiga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C60B2" w:rsidRPr="00DA1BBC">
        <w:rPr>
          <w:rFonts w:ascii="Times New Roman" w:hAnsi="Times New Roman"/>
          <w:color w:val="000000"/>
          <w:sz w:val="24"/>
          <w:szCs w:val="24"/>
          <w:lang w:val="uz-Cyrl-UZ" w:eastAsia="ru-RU"/>
        </w:rPr>
        <w:t>,00</w:t>
      </w:r>
      <w:r w:rsidR="005C60B2" w:rsidRPr="00C50150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C60B2" w:rsidRPr="005C60B2">
        <w:rPr>
          <w:rFonts w:ascii="Times New Roman" w:hAnsi="Times New Roman"/>
          <w:sz w:val="24"/>
          <w:szCs w:val="24"/>
          <w:lang w:val="uz-Cyrl-UZ"/>
        </w:rPr>
        <w:t>)</w:t>
      </w:r>
      <w:r w:rsidR="00DA3BEF" w:rsidRPr="00DA3BEF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so’m</w:t>
      </w:r>
      <w:r w:rsidR="0050086F" w:rsidRPr="0050086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0086F" w:rsidRPr="0050086F">
        <w:rPr>
          <w:rFonts w:ascii="Times New Roman" w:hAnsi="Times New Roman"/>
          <w:b/>
          <w:bCs/>
          <w:sz w:val="24"/>
          <w:szCs w:val="24"/>
          <w:lang w:val="uz-Cyrl-UZ"/>
        </w:rPr>
        <w:t>00 tiyin</w:t>
      </w:r>
      <w:r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baholanadi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baholash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dalolatnomasi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ajralmas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qismi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>gan</w:t>
      </w:r>
      <w:r w:rsidR="002A3B53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A52E24">
        <w:rPr>
          <w:rFonts w:ascii="Times New Roman" w:hAnsi="Times New Roman" w:cs="Times New Roman"/>
          <w:b/>
          <w:sz w:val="24"/>
          <w:szCs w:val="24"/>
          <w:lang w:val="uz-Cyrl-UZ"/>
        </w:rPr>
        <w:t>1-</w:t>
      </w:r>
      <w:r w:rsidR="001B1A4A">
        <w:rPr>
          <w:rFonts w:ascii="Times New Roman" w:hAnsi="Times New Roman" w:cs="Times New Roman"/>
          <w:b/>
          <w:sz w:val="24"/>
          <w:szCs w:val="24"/>
          <w:lang w:val="uz-Cyrl-UZ"/>
        </w:rPr>
        <w:t>ilova</w:t>
      </w:r>
      <w:r w:rsidR="001B1A4A" w:rsidRPr="00A52E2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1B1A4A" w:rsidRPr="00A52E2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 xml:space="preserve">qaraladi. </w:t>
      </w:r>
    </w:p>
    <w:p w14:paraId="297818E8" w14:textId="3AC14D05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</w:t>
      </w:r>
      <w:r>
        <w:rPr>
          <w:rFonts w:ascii="Times New Roman" w:hAnsi="Times New Roman" w:cs="Times New Roman"/>
          <w:sz w:val="24"/>
          <w:szCs w:val="24"/>
          <w:lang w:val="uz-Cyrl-UZ"/>
        </w:rPr>
        <w:t>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ta’minlaydi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xususan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qarz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ijroni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kechiktirib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yuborish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natijasida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yetkazilgan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neustoyka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zararlar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to‘lanishini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undiruv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BC0338">
        <w:rPr>
          <w:rFonts w:ascii="Times New Roman" w:hAnsi="Times New Roman" w:cs="Times New Roman"/>
          <w:sz w:val="24"/>
          <w:szCs w:val="24"/>
          <w:lang w:val="uz-Cyrl-UZ"/>
        </w:rPr>
        <w:t>x</w:t>
      </w:r>
      <w:r>
        <w:rPr>
          <w:rFonts w:ascii="Times New Roman" w:hAnsi="Times New Roman" w:cs="Times New Roman"/>
          <w:sz w:val="24"/>
          <w:szCs w:val="24"/>
          <w:lang w:val="uz-Cyrl-UZ"/>
        </w:rPr>
        <w:t>arajatlari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to‘lanishini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ta’minlaydi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7F6053F2" w14:textId="202F395A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</w:t>
      </w:r>
      <w:r>
        <w:rPr>
          <w:rFonts w:ascii="Times New Roman" w:hAnsi="Times New Roman" w:cs="Times New Roman"/>
          <w:sz w:val="24"/>
          <w:szCs w:val="24"/>
          <w:lang w:val="uz-Cyrl-UZ"/>
        </w:rPr>
        <w:t>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sotuvchi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qo‘yuvchi</w:t>
      </w:r>
      <w:r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topshirilgan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paytdan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vujudga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z-Cyrl-UZ"/>
        </w:rPr>
        <w:t>Bunda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topshirish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hujjatlari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fakturalar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o‘rnini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hujjatlar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sotuvchi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topshirilgan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sifatida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2D8158AF" w14:textId="0160C955" w:rsidR="005B0CD5" w:rsidRPr="0083371B" w:rsidRDefault="00E135D2" w:rsidP="005B0CD5">
      <w:pPr>
        <w:pStyle w:val="a4"/>
        <w:numPr>
          <w:ilvl w:val="0"/>
          <w:numId w:val="1"/>
        </w:numPr>
        <w:spacing w:before="240" w:after="200" w:line="240" w:lineRule="auto"/>
        <w:ind w:right="-11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quyuvchining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</w:p>
    <w:p w14:paraId="56340F75" w14:textId="380510A2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567"/>
          <w:tab w:val="left" w:pos="993"/>
        </w:tabs>
        <w:spacing w:before="60" w:after="60" w:line="240" w:lineRule="auto"/>
        <w:ind w:left="0" w:right="-11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quyuvchining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huquqlar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</w:p>
    <w:p w14:paraId="2641EC33" w14:textId="544F7F7E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4A0F1B32" w14:textId="4F39431A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qarzdorliklari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Bankdan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40932F9F" w14:textId="67A295C5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spacing w:before="120" w:after="120" w:line="240" w:lineRule="auto"/>
        <w:ind w:left="0" w:right="-11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quyuvchining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6996B429" w14:textId="76DB50EF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nazarda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hollarda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undiruvni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mulkka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qaratish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vujudga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kelganida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qanoatlantirish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58A7B16" w14:textId="36A3972C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Agar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bozor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kamayib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ketishi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natijasida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yetarliligi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%)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ta’minlanmasa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summasining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yetarliligi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qo‘shimcha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ta’minot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summasini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3CA0CDF0" w14:textId="1968139F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yo‘qolishi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shikastlanishidan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mukofotlarini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mumkin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xatarlarini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agar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oshsa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shunga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00094CF4" w14:textId="497DA118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xususan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chiqarish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sanitariya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qoidalari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yong‘in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qoidalariga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rioya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ishlatish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narxi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pasayishiga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yaroqsiz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buzulish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qo‘ymaslik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saqlanishini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tajovuzlaridan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himoya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yetarli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choralar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7FD9DB2B" w14:textId="4896B7B2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haqiqiy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emasligiga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kamayishiga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sabab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xatti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harakatlarni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oshirmaslik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63B9F91B" w14:textId="6A06855E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quyilgan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o‘zgarishlar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vujudga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nisbatan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yetkazilgan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zararlar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zudlik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xabardor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70966B6E" w14:textId="46102E88" w:rsidR="005B0CD5" w:rsidRPr="00BC0338" w:rsidRDefault="00E135D2" w:rsidP="00BC0338">
      <w:pPr>
        <w:pStyle w:val="a4"/>
        <w:numPr>
          <w:ilvl w:val="2"/>
          <w:numId w:val="1"/>
        </w:numPr>
        <w:tabs>
          <w:tab w:val="left" w:pos="567"/>
          <w:tab w:val="left" w:pos="710"/>
          <w:tab w:val="left" w:pos="1134"/>
        </w:tabs>
        <w:spacing w:before="60" w:after="6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vazirligi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organlarida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>o‘</w:t>
      </w:r>
      <w:r>
        <w:rPr>
          <w:rFonts w:ascii="Times New Roman" w:hAnsi="Times New Roman" w:cs="Times New Roman"/>
          <w:sz w:val="24"/>
          <w:szCs w:val="24"/>
          <w:lang w:val="uz-Cyrl-UZ"/>
        </w:rPr>
        <w:t>yxatidan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ruyxatdan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, 3 (</w:t>
      </w:r>
      <w:r>
        <w:rPr>
          <w:rFonts w:ascii="Times New Roman" w:hAnsi="Times New Roman" w:cs="Times New Roman"/>
          <w:sz w:val="24"/>
          <w:szCs w:val="24"/>
          <w:lang w:val="uz-Cyrl-UZ"/>
        </w:rPr>
        <w:t>uch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kechiktirmasdan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nusxasini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2EBBADB0" w14:textId="1E39CF86" w:rsidR="00BC0338" w:rsidRPr="00BC0338" w:rsidRDefault="00BC0338" w:rsidP="00BC0338">
      <w:pPr>
        <w:pStyle w:val="a4"/>
        <w:numPr>
          <w:ilvl w:val="2"/>
          <w:numId w:val="1"/>
        </w:numPr>
        <w:tabs>
          <w:tab w:val="left" w:pos="567"/>
          <w:tab w:val="left" w:pos="710"/>
          <w:tab w:val="left" w:pos="1134"/>
        </w:tabs>
        <w:spacing w:before="60" w:after="6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hujjatlari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mavjudligini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holati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sharoitini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tekshirish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zarur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sharoitlarni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yaratib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o‘rnatilgan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qulay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joyda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ko‘zdan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kechirishga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7E5F7A3" w14:textId="1F3B885F" w:rsidR="00BC0338" w:rsidRPr="0083371B" w:rsidRDefault="00BC0338" w:rsidP="00BC0338">
      <w:pPr>
        <w:pStyle w:val="a4"/>
        <w:numPr>
          <w:ilvl w:val="2"/>
          <w:numId w:val="1"/>
        </w:numPr>
        <w:tabs>
          <w:tab w:val="left" w:pos="567"/>
          <w:tab w:val="left" w:pos="710"/>
          <w:tab w:val="left" w:pos="1134"/>
        </w:tabs>
        <w:spacing w:before="60" w:after="6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oluvchining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roziligisiz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narsasini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boshqa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shaxsga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berish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uni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ijaraga</w:t>
      </w:r>
      <w:r w:rsidRPr="00BC0338">
        <w:rPr>
          <w:rFonts w:ascii="Times New Roman" w:hAnsi="Times New Roman" w:cs="Times New Roman"/>
          <w:noProof/>
          <w:sz w:val="24"/>
          <w:szCs w:val="24"/>
          <w:lang w:val="uz-Cyrl-UZ"/>
        </w:rPr>
        <w:t>, lizinga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yoki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bepul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foydalanish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uchun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boshqa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shaxsga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topshirish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yoxud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uni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boshqacha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tarzda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begonalashtirmaslik. </w:t>
      </w:r>
    </w:p>
    <w:p w14:paraId="618C9E00" w14:textId="23F62E66" w:rsidR="005B0CD5" w:rsidRPr="0083371B" w:rsidRDefault="00E135D2" w:rsidP="00BC0338">
      <w:pPr>
        <w:pStyle w:val="a4"/>
        <w:numPr>
          <w:ilvl w:val="0"/>
          <w:numId w:val="1"/>
        </w:numPr>
        <w:spacing w:before="200" w:after="200" w:line="240" w:lineRule="auto"/>
        <w:ind w:left="0" w:right="-12" w:firstLine="567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</w:p>
    <w:p w14:paraId="6A9660A8" w14:textId="6A21DB02" w:rsidR="005B0CD5" w:rsidRPr="0083371B" w:rsidRDefault="00E135D2" w:rsidP="00BC0338">
      <w:pPr>
        <w:pStyle w:val="a4"/>
        <w:numPr>
          <w:ilvl w:val="1"/>
          <w:numId w:val="2"/>
        </w:numPr>
        <w:tabs>
          <w:tab w:val="left" w:pos="993"/>
          <w:tab w:val="left" w:pos="1418"/>
        </w:tabs>
        <w:spacing w:before="120" w:after="0" w:line="240" w:lineRule="auto"/>
        <w:ind w:left="0" w:right="-11" w:firstLine="567"/>
        <w:contextualSpacing w:val="0"/>
        <w:mirrorIndents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huquqlari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</w:p>
    <w:p w14:paraId="2606F422" w14:textId="45C79955" w:rsidR="005B0CD5" w:rsidRPr="0083371B" w:rsidRDefault="00CD120A" w:rsidP="00BC0338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hujjatlar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amalda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mavjudligini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miqdori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holati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saqlanish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sharoitini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tekshiradi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73D093CA" w14:textId="17AB4E16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hisobidan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xarajatlarini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undirib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23C2AB9D" w14:textId="5CB4EC1D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moliyaviy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ahvoli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yomonlashgan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hollarda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nazoratidan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bo‘yin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tovlaganda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hisobot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haqiqatga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to‘g‘ri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kelmasligi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faktlari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aniqlanganda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berilishini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to‘xtatish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muqaddam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berilgan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kreditlarni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shaxsiy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hisob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>varag‘idan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undiradi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7E3E69FE" w14:textId="57372330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993"/>
          <w:tab w:val="left" w:pos="1134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bajarilmagan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bajarilmagan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qonun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hujjatlarida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undiruvni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qaratadi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3B752BD0" w14:textId="393EDC3C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Garovdagi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mulkni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o‘zganing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noqonuniy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egaligidan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shu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egaligidan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191E8BD4" w14:textId="384DE204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shartnomasida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nazarda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tutilgan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hollarda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shuningdek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4.2-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bandida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bajarilmaganda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qoplash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bajarilishini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undiruvni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qaratadi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43E6FF82" w14:textId="4004D3D1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mulk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qolishi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shikastlanishi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xavfidan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to‘la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qiymati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bordi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yu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mulkning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to‘la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qiymati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mikdoridan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oshib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ketsa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miqdoridan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kam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summaga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hisobidan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qilinishi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0FE5009C" w14:textId="0054BCCF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8C0B2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8C0B2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yo‘qolganligi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shikastlanganligi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kimning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foydasiga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qilinganligidan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qat’iy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nazar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agar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yo‘qolishi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shikastlanishi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javob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beradigan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sabablarga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ko‘ra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sodir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bo‘lsa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mavjud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asoslarga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ko‘ra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tovonidan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qanoatlantiriladi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F55271A" w14:textId="486AC369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Qarz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kelishuvlarda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nazarda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tutilgan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hollarda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majburiyatlarni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avval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bajarilishi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undiruvni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qaratishni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 </w:t>
      </w:r>
    </w:p>
    <w:p w14:paraId="60CA06C1" w14:textId="19CA3CE3" w:rsidR="005B0CD5" w:rsidRPr="0083371B" w:rsidRDefault="00E135D2" w:rsidP="005B0CD5">
      <w:pPr>
        <w:pStyle w:val="a4"/>
        <w:numPr>
          <w:ilvl w:val="2"/>
          <w:numId w:val="2"/>
        </w:numPr>
        <w:tabs>
          <w:tab w:val="left" w:pos="1134"/>
          <w:tab w:val="left" w:pos="1560"/>
          <w:tab w:val="left" w:pos="1843"/>
        </w:tabs>
        <w:spacing w:before="12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C0338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xisobiga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sotib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olingan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vositasini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vazirligi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organlarida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ruyxatidan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o‘tkazib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o‘tganligi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texnik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pasport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olgan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kunidan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nusxasini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>3 (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uch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kuni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ichida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bankga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etmaganida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noProof/>
          <w:sz w:val="24"/>
          <w:szCs w:val="24"/>
          <w:lang w:val="uz-Cyrl-UZ"/>
        </w:rPr>
        <w:t>Garovga</w:t>
      </w:r>
      <w:r w:rsidR="005B0CD5" w:rsidRPr="00BC0338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noProof/>
          <w:sz w:val="24"/>
          <w:szCs w:val="24"/>
          <w:lang w:val="uz-Cyrl-UZ"/>
        </w:rPr>
        <w:t>oluvchi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quyuvchiga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miqdorini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to‘lash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>ni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qilish</w:t>
      </w:r>
      <w:r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172130C" w14:textId="50AB1B9F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426"/>
          <w:tab w:val="left" w:pos="993"/>
          <w:tab w:val="left" w:pos="1418"/>
        </w:tabs>
        <w:spacing w:before="120" w:after="0" w:line="240" w:lineRule="auto"/>
        <w:ind w:left="0" w:right="-12" w:firstLine="567"/>
        <w:contextualSpacing w:val="0"/>
        <w:mirrorIndents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505193A4" w14:textId="39BCA269" w:rsidR="005B0CD5" w:rsidRPr="0083371B" w:rsidRDefault="00E135D2" w:rsidP="005B0CD5">
      <w:pPr>
        <w:pStyle w:val="a4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before="100" w:beforeAutospacing="1" w:after="100" w:afterAutospacing="1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foydalanishni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tekshiradi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6499E413" w14:textId="60C0FC34" w:rsidR="005B0CD5" w:rsidRPr="0083371B" w:rsidRDefault="00E135D2" w:rsidP="005B0CD5">
      <w:pPr>
        <w:pStyle w:val="a4"/>
        <w:numPr>
          <w:ilvl w:val="2"/>
          <w:numId w:val="2"/>
        </w:numPr>
        <w:tabs>
          <w:tab w:val="left" w:pos="1134"/>
          <w:tab w:val="left" w:pos="1276"/>
          <w:tab w:val="left" w:pos="1418"/>
          <w:tab w:val="left" w:pos="1560"/>
        </w:tabs>
        <w:spacing w:before="100" w:beforeAutospacing="1" w:after="100" w:afterAutospacing="1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mas’ul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xodimi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3.5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4.2.7-</w:t>
      </w:r>
      <w:r>
        <w:rPr>
          <w:rFonts w:ascii="Times New Roman" w:hAnsi="Times New Roman" w:cs="Times New Roman"/>
          <w:sz w:val="24"/>
          <w:szCs w:val="24"/>
          <w:lang w:val="uz-Cyrl-UZ"/>
        </w:rPr>
        <w:t>bandlariga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vazirligi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organlarida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ruyxatidan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guvohnomasi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nusxasini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biriktiradi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7ECFA383" w14:textId="23828F7E" w:rsidR="005B0CD5" w:rsidRPr="0083371B" w:rsidRDefault="00E135D2" w:rsidP="005B0CD5">
      <w:pPr>
        <w:pStyle w:val="a4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before="100" w:beforeAutospacing="1" w:after="100" w:afterAutospacing="1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Avtotransport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sotdi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/>
          <w:sz w:val="24"/>
          <w:szCs w:val="24"/>
          <w:lang w:val="uz-Cyrl-UZ"/>
        </w:rPr>
        <w:t>shartnomasi</w:t>
      </w:r>
      <w:r w:rsidR="0071069B" w:rsidRPr="00BC033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/>
          <w:sz w:val="24"/>
          <w:szCs w:val="24"/>
          <w:lang w:val="uz-Cyrl-UZ"/>
        </w:rPr>
        <w:t>yoki</w:t>
      </w:r>
      <w:r w:rsidR="0071069B" w:rsidRPr="00BC033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/>
          <w:sz w:val="24"/>
          <w:szCs w:val="24"/>
          <w:lang w:val="uz-Cyrl-UZ"/>
        </w:rPr>
        <w:t>hisob</w:t>
      </w:r>
      <w:r w:rsidR="0071069B" w:rsidRPr="00BC033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/>
          <w:sz w:val="24"/>
          <w:szCs w:val="24"/>
          <w:lang w:val="uz-Cyrl-UZ"/>
        </w:rPr>
        <w:t>fakturasi</w:t>
      </w:r>
      <w:r w:rsidR="0071069B" w:rsidRPr="00BC033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/>
          <w:sz w:val="24"/>
          <w:szCs w:val="24"/>
          <w:lang w:val="uz-Cyrl-UZ"/>
        </w:rPr>
        <w:t>orqali</w:t>
      </w:r>
      <w:r w:rsidR="0071069B" w:rsidRPr="00BC033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0C13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0C13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diller</w:t>
      </w:r>
      <w:r w:rsidR="000C13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0C13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Qarz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D32FB1" w:rsidRPr="00BC0338">
        <w:rPr>
          <w:rFonts w:ascii="Times New Roman" w:hAnsi="Times New Roman" w:cs="Times New Roman"/>
          <w:sz w:val="24"/>
          <w:szCs w:val="24"/>
          <w:lang w:val="uz-Cyrl-UZ"/>
        </w:rPr>
        <w:t>/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D32FB1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qo‘yuvchiga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yetkazib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="00A16FE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jarayonida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7106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hujjatlarda</w:t>
      </w:r>
      <w:r w:rsidR="007106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7106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7106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vositasining</w:t>
      </w:r>
      <w:r w:rsidR="007106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VIN </w:t>
      </w:r>
      <w:r>
        <w:rPr>
          <w:rFonts w:ascii="Times New Roman" w:hAnsi="Times New Roman" w:cs="Times New Roman"/>
          <w:sz w:val="24"/>
          <w:szCs w:val="24"/>
          <w:lang w:val="uz-Cyrl-UZ"/>
        </w:rPr>
        <w:t>raqamiga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0C13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>“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Reestri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DUK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bazasi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yagona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avtomatlashtirilgan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hisobiga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xarid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qilinayotgan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vositasiga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ta’qiq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qo‘yadi</w:t>
      </w:r>
      <w:r w:rsidR="00382966"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7EC0C708" w14:textId="46DF2DC9" w:rsidR="005B0CD5" w:rsidRPr="0083371B" w:rsidRDefault="005B0CD5" w:rsidP="008E4A02">
      <w:pPr>
        <w:pStyle w:val="a4"/>
        <w:numPr>
          <w:ilvl w:val="2"/>
          <w:numId w:val="2"/>
        </w:numPr>
        <w:tabs>
          <w:tab w:val="left" w:pos="1134"/>
          <w:tab w:val="left" w:pos="1276"/>
          <w:tab w:val="left" w:pos="1418"/>
          <w:tab w:val="left" w:pos="1560"/>
        </w:tabs>
        <w:spacing w:before="100" w:beforeAutospacing="1" w:after="100" w:afterAutospacing="1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vazirligi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organlarida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yxatidan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o‘tkazilganidan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747FF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quyuvchi</w:t>
      </w:r>
      <w:r w:rsidR="00747FF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747FF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o‘tganligi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etilgandan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Reestri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DUK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bazasi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yagona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avtomatlashtirilgan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382966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dastlab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5.2.3.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bandiga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yilgan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taqiqqa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qo‘shimcha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raqami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belgisi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texnik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pasporti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raqami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unda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kiritadi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329677A5" w14:textId="605E2820" w:rsidR="0082209C" w:rsidRPr="0083371B" w:rsidRDefault="005B0CD5" w:rsidP="0082209C">
      <w:pPr>
        <w:pStyle w:val="a4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quyuvchi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vazirligi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organlaridan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ruyxatidan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o‘tkazilganidan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o‘tkazilganligi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to‘g‘risidagi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muddatda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etilmaganida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huquqi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haqidagi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Reestri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DUK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bazasi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yagona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avtomatlashtirilgan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turmush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o‘rtog‘ining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roziligisiz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kiritadi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A975AFD" w14:textId="14080514" w:rsidR="005B0CD5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bajarilganidan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CA5AAF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CA5AAF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3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uch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kunida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turgan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mulkni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ta’qiqdan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chiqarish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sifatida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mulkka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nisbatan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huquqlari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to‘g‘risidagi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yozuvni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reestridan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chiqaradi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C62411F" w14:textId="77777777" w:rsidR="00CD120A" w:rsidRPr="00CD120A" w:rsidRDefault="00CD120A" w:rsidP="00CD120A">
      <w:pPr>
        <w:tabs>
          <w:tab w:val="left" w:pos="1134"/>
          <w:tab w:val="left" w:pos="1418"/>
          <w:tab w:val="left" w:pos="1560"/>
        </w:tabs>
        <w:spacing w:before="60" w:after="60" w:line="240" w:lineRule="auto"/>
        <w:ind w:right="-11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7B8A8328" w14:textId="1BC7D948" w:rsidR="005B0CD5" w:rsidRPr="0083371B" w:rsidRDefault="00E135D2" w:rsidP="005B0CD5">
      <w:pPr>
        <w:pStyle w:val="a4"/>
        <w:numPr>
          <w:ilvl w:val="0"/>
          <w:numId w:val="2"/>
        </w:numPr>
        <w:spacing w:after="200" w:line="240" w:lineRule="auto"/>
        <w:ind w:left="0" w:right="-12" w:hanging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Maxfiylik</w:t>
      </w:r>
      <w:proofErr w:type="spellEnd"/>
    </w:p>
    <w:p w14:paraId="0BD6A147" w14:textId="09769C52" w:rsidR="005B0CD5" w:rsidRPr="0083371B" w:rsidRDefault="005B0CD5" w:rsidP="005B0CD5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uz-Latn-UZ"/>
        </w:rPr>
      </w:pPr>
      <w:r w:rsidRPr="0083371B">
        <w:rPr>
          <w:rFonts w:ascii="Times New Roman" w:hAnsi="Times New Roman"/>
          <w:b/>
          <w:sz w:val="24"/>
          <w:szCs w:val="24"/>
          <w:lang w:val="uz-Latn-UZ"/>
        </w:rPr>
        <w:t>6</w:t>
      </w:r>
      <w:r w:rsidRPr="0083371B">
        <w:rPr>
          <w:rFonts w:ascii="Times New Roman" w:hAnsi="Times New Roman"/>
          <w:b/>
          <w:sz w:val="24"/>
          <w:szCs w:val="24"/>
          <w:lang w:val="uz-Cyrl-UZ"/>
        </w:rPr>
        <w:t>.</w:t>
      </w:r>
      <w:r w:rsidRPr="0083371B">
        <w:rPr>
          <w:rFonts w:ascii="Times New Roman" w:hAnsi="Times New Roman"/>
          <w:b/>
          <w:sz w:val="24"/>
          <w:szCs w:val="24"/>
          <w:lang w:val="uz-Latn-UZ"/>
        </w:rPr>
        <w:t>1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. </w:t>
      </w:r>
      <w:r w:rsidR="00E135D2">
        <w:rPr>
          <w:rFonts w:ascii="Times New Roman" w:hAnsi="Times New Roman"/>
          <w:sz w:val="24"/>
          <w:szCs w:val="24"/>
          <w:lang w:val="uz-Latn-UZ"/>
        </w:rPr>
        <w:t>Tomonlar</w:t>
      </w:r>
      <w:r w:rsidR="00E42D7C" w:rsidRPr="0083371B">
        <w:rPr>
          <w:rFonts w:ascii="Times New Roman" w:hAnsi="Times New Roman"/>
          <w:sz w:val="24"/>
          <w:szCs w:val="24"/>
          <w:lang w:val="uz-Cyrl-UZ"/>
        </w:rPr>
        <w:t>,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Avtokredit</w:t>
      </w:r>
      <w:r w:rsidR="00CA5AAF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taqdim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etish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t</w:t>
      </w:r>
      <w:r w:rsidR="00E135D2">
        <w:rPr>
          <w:rFonts w:ascii="Times New Roman" w:hAnsi="Times New Roman"/>
          <w:sz w:val="24"/>
          <w:szCs w:val="24"/>
          <w:lang w:val="uz-Cyrl-UZ"/>
        </w:rPr>
        <w:t>o‘g‘</w:t>
      </w:r>
      <w:r w:rsidR="00E135D2">
        <w:rPr>
          <w:rFonts w:ascii="Times New Roman" w:hAnsi="Times New Roman"/>
          <w:sz w:val="24"/>
          <w:szCs w:val="24"/>
          <w:lang w:val="uz-Latn-UZ"/>
        </w:rPr>
        <w:t>risidagi</w:t>
      </w:r>
      <w:r w:rsidR="00E42D7C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="00E42D7C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garov</w:t>
      </w:r>
      <w:r w:rsidR="00E42D7C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shartnoma</w:t>
      </w:r>
      <w:r w:rsidR="00E135D2">
        <w:rPr>
          <w:rFonts w:ascii="Times New Roman" w:hAnsi="Times New Roman"/>
          <w:sz w:val="24"/>
          <w:szCs w:val="24"/>
          <w:lang w:val="uz-Cyrl-UZ"/>
        </w:rPr>
        <w:t>lari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bilan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bo</w:t>
      </w:r>
      <w:r w:rsidR="00E135D2">
        <w:rPr>
          <w:rFonts w:ascii="Times New Roman" w:hAnsi="Times New Roman"/>
          <w:sz w:val="24"/>
          <w:szCs w:val="24"/>
          <w:lang w:val="uz-Cyrl-UZ"/>
        </w:rPr>
        <w:t>g‘</w:t>
      </w:r>
      <w:r w:rsidR="00E135D2">
        <w:rPr>
          <w:rFonts w:ascii="Times New Roman" w:hAnsi="Times New Roman"/>
          <w:sz w:val="24"/>
          <w:szCs w:val="24"/>
          <w:lang w:val="uz-Latn-UZ"/>
        </w:rPr>
        <w:t>liq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</w:t>
      </w:r>
      <w:r w:rsidR="00E135D2">
        <w:rPr>
          <w:rFonts w:ascii="Times New Roman" w:hAnsi="Times New Roman"/>
          <w:sz w:val="24"/>
          <w:szCs w:val="24"/>
          <w:lang w:val="uz-Cyrl-UZ"/>
        </w:rPr>
        <w:t>o‘</w:t>
      </w:r>
      <w:r w:rsidR="00E135D2">
        <w:rPr>
          <w:rFonts w:ascii="Times New Roman" w:hAnsi="Times New Roman"/>
          <w:sz w:val="24"/>
          <w:szCs w:val="24"/>
          <w:lang w:val="uz-Latn-UZ"/>
        </w:rPr>
        <w:t>lgan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bank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Latn-UZ"/>
        </w:rPr>
        <w:t>tijorat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va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boshqa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ma</w:t>
      </w:r>
      <w:r w:rsidR="00E135D2">
        <w:rPr>
          <w:rFonts w:ascii="Times New Roman" w:hAnsi="Times New Roman"/>
          <w:sz w:val="24"/>
          <w:szCs w:val="24"/>
          <w:lang w:val="uz-Cyrl-UZ"/>
        </w:rPr>
        <w:t>’</w:t>
      </w:r>
      <w:r w:rsidR="00E135D2">
        <w:rPr>
          <w:rFonts w:ascii="Times New Roman" w:hAnsi="Times New Roman"/>
          <w:sz w:val="24"/>
          <w:szCs w:val="24"/>
          <w:lang w:val="uz-Latn-UZ"/>
        </w:rPr>
        <w:t>lumotlarning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maxfiyligini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ta</w:t>
      </w:r>
      <w:r w:rsidR="00E135D2">
        <w:rPr>
          <w:rFonts w:ascii="Times New Roman" w:hAnsi="Times New Roman"/>
          <w:sz w:val="24"/>
          <w:szCs w:val="24"/>
          <w:lang w:val="uz-Cyrl-UZ"/>
        </w:rPr>
        <w:t>’</w:t>
      </w:r>
      <w:r w:rsidR="00E135D2">
        <w:rPr>
          <w:rFonts w:ascii="Times New Roman" w:hAnsi="Times New Roman"/>
          <w:sz w:val="24"/>
          <w:szCs w:val="24"/>
          <w:lang w:val="uz-Latn-UZ"/>
        </w:rPr>
        <w:t>minlashga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majbur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. </w:t>
      </w:r>
      <w:r w:rsidR="00E135D2">
        <w:rPr>
          <w:rFonts w:ascii="Times New Roman" w:hAnsi="Times New Roman"/>
          <w:sz w:val="24"/>
          <w:szCs w:val="24"/>
          <w:lang w:val="uz-Latn-UZ"/>
        </w:rPr>
        <w:t>Bunday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ma</w:t>
      </w:r>
      <w:r w:rsidR="00E135D2">
        <w:rPr>
          <w:rFonts w:ascii="Times New Roman" w:hAnsi="Times New Roman"/>
          <w:sz w:val="24"/>
          <w:szCs w:val="24"/>
          <w:lang w:val="uz-Cyrl-UZ"/>
        </w:rPr>
        <w:t>’</w:t>
      </w:r>
      <w:r w:rsidR="00E135D2">
        <w:rPr>
          <w:rFonts w:ascii="Times New Roman" w:hAnsi="Times New Roman"/>
          <w:sz w:val="24"/>
          <w:szCs w:val="24"/>
          <w:lang w:val="uz-Latn-UZ"/>
        </w:rPr>
        <w:t>lumotlar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faqat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O‘</w:t>
      </w:r>
      <w:r w:rsidR="00E135D2">
        <w:rPr>
          <w:rFonts w:ascii="Times New Roman" w:hAnsi="Times New Roman"/>
          <w:sz w:val="24"/>
          <w:szCs w:val="24"/>
          <w:lang w:val="uz-Latn-UZ"/>
        </w:rPr>
        <w:t>zbekiston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Respublikasi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qonun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hujjatlarida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bevosita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nazarda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tutilgan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hollarda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yoki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boshqa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Tomonning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yozma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roziligi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bilan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uchinchi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shaxslarga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berilishi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Latn-UZ"/>
        </w:rPr>
        <w:t>e</w:t>
      </w:r>
      <w:r w:rsidR="00E135D2">
        <w:rPr>
          <w:rFonts w:ascii="Times New Roman" w:hAnsi="Times New Roman"/>
          <w:sz w:val="24"/>
          <w:szCs w:val="24"/>
          <w:lang w:val="uz-Cyrl-UZ"/>
        </w:rPr>
        <w:t>’</w:t>
      </w:r>
      <w:r w:rsidR="00E135D2">
        <w:rPr>
          <w:rFonts w:ascii="Times New Roman" w:hAnsi="Times New Roman"/>
          <w:sz w:val="24"/>
          <w:szCs w:val="24"/>
          <w:lang w:val="uz-Latn-UZ"/>
        </w:rPr>
        <w:t>lon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qilinishi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yoki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oshkor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qilinishi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va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hokazo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Latn-UZ"/>
        </w:rPr>
        <w:t>mumkin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. </w:t>
      </w:r>
    </w:p>
    <w:p w14:paraId="43F5CB21" w14:textId="17DE0313" w:rsidR="005B0CD5" w:rsidRPr="0083371B" w:rsidRDefault="00E135D2" w:rsidP="005B0CD5">
      <w:pPr>
        <w:pStyle w:val="a4"/>
        <w:numPr>
          <w:ilvl w:val="0"/>
          <w:numId w:val="2"/>
        </w:numPr>
        <w:tabs>
          <w:tab w:val="left" w:pos="397"/>
          <w:tab w:val="left" w:pos="3261"/>
          <w:tab w:val="left" w:pos="3686"/>
        </w:tabs>
        <w:spacing w:before="200" w:after="200" w:line="240" w:lineRule="auto"/>
        <w:ind w:right="-12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orrupsiyaga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qarshi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shartla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</w:p>
    <w:p w14:paraId="50DC4F88" w14:textId="2162B373" w:rsidR="00B54797" w:rsidRPr="0083371B" w:rsidRDefault="00B54797" w:rsidP="00B54797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  <w:lang w:val="uz-Cyrl-UZ"/>
        </w:rPr>
      </w:pPr>
      <w:r w:rsidRPr="0083371B">
        <w:rPr>
          <w:rFonts w:ascii="Times New Roman" w:hAnsi="Times New Roman"/>
          <w:b/>
          <w:bCs/>
          <w:sz w:val="24"/>
          <w:szCs w:val="24"/>
          <w:lang w:val="uz-Cyrl-UZ"/>
        </w:rPr>
        <w:t>7.1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E135D2">
        <w:rPr>
          <w:rFonts w:ascii="Times New Roman" w:hAnsi="Times New Roman"/>
          <w:sz w:val="24"/>
          <w:szCs w:val="24"/>
          <w:lang w:val="uz-Cyrl-UZ"/>
        </w:rPr>
        <w:t>Taraflar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ushbu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bo‘yicha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o‘z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bajarayotganda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ularning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o‘z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faoliyatida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korrupsion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harakatlarni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to‘liq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taqiqlash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qanday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shaklda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yordam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Cyrl-UZ"/>
        </w:rPr>
        <w:t>bevosita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bilvosita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), </w:t>
      </w:r>
      <w:r w:rsidR="00E135D2">
        <w:rPr>
          <w:rFonts w:ascii="Times New Roman" w:hAnsi="Times New Roman"/>
          <w:sz w:val="24"/>
          <w:szCs w:val="24"/>
          <w:lang w:val="uz-Cyrl-UZ"/>
        </w:rPr>
        <w:t>shu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jumladan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pul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mablag‘lari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qimmatbaho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buyumlar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mulk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mulkiy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xarakterdagi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xizmatlar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mulkiy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huquqlarni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olish</w:t>
      </w:r>
      <w:r w:rsidRPr="0083371B">
        <w:rPr>
          <w:rFonts w:ascii="Times New Roman" w:hAnsi="Times New Roman"/>
          <w:sz w:val="24"/>
          <w:szCs w:val="24"/>
          <w:lang w:val="uz-Cyrl-UZ"/>
        </w:rPr>
        <w:t>/</w:t>
      </w:r>
      <w:r w:rsidR="00E135D2">
        <w:rPr>
          <w:rFonts w:ascii="Times New Roman" w:hAnsi="Times New Roman"/>
          <w:sz w:val="24"/>
          <w:szCs w:val="24"/>
          <w:lang w:val="uz-Cyrl-UZ"/>
        </w:rPr>
        <w:t>berish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muayyan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masalalarni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tezroq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hal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ta’minlash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ma’muriy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tartib</w:t>
      </w:r>
      <w:r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qoidalarni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soddalashtirish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raqobat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afzalliklarni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ta’minlashni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to‘liq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rad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etadi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2EE3F896" w14:textId="096D00A7" w:rsidR="00B54797" w:rsidRPr="0083371B" w:rsidRDefault="00E135D2" w:rsidP="00B54797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Tomonlar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faoliyatida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amaldagi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qonunchilik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shuningdek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asosida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ishlab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chiqilgan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korrupsiyaga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qarshi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kurashishga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qaratilgan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siyosat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agar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>)</w:t>
      </w:r>
      <w:r>
        <w:rPr>
          <w:rFonts w:ascii="Times New Roman" w:hAnsi="Times New Roman"/>
          <w:sz w:val="24"/>
          <w:szCs w:val="24"/>
          <w:lang w:val="uz-Cyrl-UZ"/>
        </w:rPr>
        <w:t>talablariga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qiladilar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4257521D" w14:textId="5F27E255" w:rsidR="00B54797" w:rsidRPr="0083371B" w:rsidRDefault="00B54797" w:rsidP="00B54797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  <w:lang w:val="uz-Cyrl-UZ"/>
        </w:rPr>
      </w:pPr>
      <w:r w:rsidRPr="0083371B">
        <w:rPr>
          <w:rFonts w:ascii="Times New Roman" w:hAnsi="Times New Roman"/>
          <w:b/>
          <w:bCs/>
          <w:sz w:val="24"/>
          <w:szCs w:val="24"/>
          <w:lang w:val="uz-Cyrl-UZ"/>
        </w:rPr>
        <w:t>7.2.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ushbu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bo‘yicha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o‘z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bajarish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chog‘ida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o‘zlari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na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ijroiya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organi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na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ularning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mansabdor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shaxslari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xodimlari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biron</w:t>
      </w:r>
      <w:r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bir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shaxslarga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Cyrl-UZ"/>
        </w:rPr>
        <w:t>jumladan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jismoniy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shaxslar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tijorat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tashkilotlari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davlat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mansabdor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shaxslari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Cyrl-UZ"/>
        </w:rPr>
        <w:t>korrupsion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to‘lovlarni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etishni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taklif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qilmasligini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taqdim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etmasligini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rozilik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bermasligini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shuningdek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qanday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shaxsdan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Cyrl-UZ"/>
        </w:rPr>
        <w:t>to‘g‘ridan</w:t>
      </w:r>
      <w:r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to‘g‘ri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bilvosita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Cyrl-UZ"/>
        </w:rPr>
        <w:t>har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qanday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korrupsion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to‘lovlarni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olishga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qabul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rozi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bo‘lmasliklarini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kafolatlaydi</w:t>
      </w:r>
      <w:r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5BA53440" w14:textId="07F3E71C" w:rsidR="00B54797" w:rsidRPr="0083371B" w:rsidRDefault="00B54797" w:rsidP="00B54797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  <w:lang w:val="uz-Cyrl-UZ"/>
        </w:rPr>
      </w:pPr>
      <w:r w:rsidRPr="0083371B">
        <w:rPr>
          <w:rFonts w:ascii="Times New Roman" w:hAnsi="Times New Roman"/>
          <w:b/>
          <w:bCs/>
          <w:sz w:val="24"/>
          <w:szCs w:val="24"/>
          <w:lang w:val="uz-Cyrl-UZ"/>
        </w:rPr>
        <w:t>7.3.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Mazkur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bo‘limning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biron</w:t>
      </w:r>
      <w:r w:rsidR="00CD120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buzilgan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taqdirda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tegishli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bunday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buzilish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sodir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kundan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boshlab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5 (</w:t>
      </w:r>
      <w:r w:rsidR="00E135D2">
        <w:rPr>
          <w:rFonts w:ascii="Times New Roman" w:hAnsi="Times New Roman"/>
          <w:sz w:val="24"/>
          <w:szCs w:val="24"/>
          <w:lang w:val="uz-Cyrl-UZ"/>
        </w:rPr>
        <w:t>besh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Cyrl-UZ"/>
        </w:rPr>
        <w:t>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kuni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ichida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yozma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ravishda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xabardor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majburiyatini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oladi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E135D2">
        <w:rPr>
          <w:rFonts w:ascii="Times New Roman" w:hAnsi="Times New Roman"/>
          <w:sz w:val="24"/>
          <w:szCs w:val="24"/>
          <w:lang w:val="uz-Cyrl-UZ"/>
        </w:rPr>
        <w:t>Taraf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yozma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xabarnomada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ushbu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bo‘limning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qaysi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qoidalari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buzilganligini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tasdiqlovchi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ishonchli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faktlar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materiallarni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</w:t>
      </w:r>
      <w:r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6BD256E3" w14:textId="0848F1B3" w:rsidR="00B54797" w:rsidRPr="0083371B" w:rsidRDefault="00E135D2" w:rsidP="00B54797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xabarnomalar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040109" w:rsidRPr="00040109">
        <w:rPr>
          <w:rFonts w:ascii="Times New Roman" w:hAnsi="Times New Roman"/>
          <w:sz w:val="24"/>
          <w:szCs w:val="24"/>
          <w:lang w:val="uz-Cyrl-UZ"/>
        </w:rPr>
        <w:t>O‘zsanoatqurilish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/>
          <w:sz w:val="24"/>
          <w:szCs w:val="24"/>
          <w:lang w:val="uz-Cyrl-UZ"/>
        </w:rPr>
        <w:t>ATB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tashkil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etilgan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jismoniy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yuridik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shaxslar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korrupsiyaga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qarshi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kurashish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“</w:t>
      </w:r>
      <w:r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Komplaens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 xml:space="preserve"> </w:t>
      </w:r>
      <w:r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ishonch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 xml:space="preserve"> </w:t>
      </w:r>
      <w:r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liniyasi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 xml:space="preserve">” </w:t>
      </w:r>
      <w:r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kanallari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” (</w:t>
      </w:r>
      <w:r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tel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 xml:space="preserve">:78-150-59-95, veb sayt  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Latn-UZ"/>
        </w:rPr>
        <w:t>www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.</w:t>
      </w:r>
      <w:r w:rsidR="00040109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sqb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 xml:space="preserve">.uz, </w:t>
      </w:r>
      <w:r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Telegram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 xml:space="preserve"> </w:t>
      </w:r>
      <w:r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messenjer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 xml:space="preserve"> @</w:t>
      </w:r>
      <w:r w:rsidR="00040109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SQB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_Antikor_Bot (email: antikor@</w:t>
      </w:r>
      <w:r w:rsidR="00040109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sqb</w:t>
      </w:r>
      <w:r w:rsidR="00B54797" w:rsidRPr="00040109">
        <w:rPr>
          <w:rFonts w:ascii="Times New Roman" w:hAnsi="Times New Roman"/>
          <w:sz w:val="24"/>
          <w:szCs w:val="24"/>
          <w:highlight w:val="yellow"/>
          <w:lang w:val="uz-Cyrl-UZ"/>
        </w:rPr>
        <w:t>.uz)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orqali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oshiriladi</w:t>
      </w:r>
      <w:r w:rsidR="00B54797" w:rsidRPr="00807988">
        <w:rPr>
          <w:rFonts w:ascii="Times New Roman" w:hAnsi="Times New Roman"/>
          <w:sz w:val="24"/>
          <w:szCs w:val="24"/>
          <w:lang w:val="uz-Cyrl-UZ"/>
        </w:rPr>
        <w:t>.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7F5C21EC" w14:textId="20FEDCAC" w:rsidR="00B54797" w:rsidRPr="0083371B" w:rsidRDefault="00B54797" w:rsidP="008079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83371B">
        <w:rPr>
          <w:rFonts w:ascii="Times New Roman" w:hAnsi="Times New Roman"/>
          <w:b/>
          <w:bCs/>
          <w:sz w:val="24"/>
          <w:szCs w:val="24"/>
          <w:lang w:val="uz-Cyrl-UZ"/>
        </w:rPr>
        <w:t>7.4.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Ushbu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bo‘lim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qoidalari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taraflardan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tomonidan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buzilganligi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fakti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tasdiqlanganda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>/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tarafning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qoidabuzarliklarni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ko‘rib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chiqish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haqida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xabarnoma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natijalari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yuzasidan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ma’lumot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qilmagan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taqdirda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taraflama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qisman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to‘liq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bekor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haqli</w:t>
      </w:r>
      <w:r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0C8E4476" w14:textId="0BD82A42" w:rsidR="00B54797" w:rsidRPr="0083371B" w:rsidRDefault="00B54797" w:rsidP="008079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83371B">
        <w:rPr>
          <w:rFonts w:ascii="Times New Roman" w:hAnsi="Times New Roman"/>
          <w:b/>
          <w:bCs/>
          <w:sz w:val="24"/>
          <w:szCs w:val="24"/>
          <w:lang w:val="uz-Cyrl-UZ"/>
        </w:rPr>
        <w:lastRenderedPageBreak/>
        <w:t>7.5.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Mazkur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korrupsiyaga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qarshi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shartlarga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asoslanib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bekor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bunday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bekor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natijasida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yetkazilgan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haqiqiy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zararni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haqli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E135D2">
        <w:rPr>
          <w:rFonts w:ascii="Times New Roman" w:hAnsi="Times New Roman"/>
          <w:sz w:val="24"/>
          <w:szCs w:val="24"/>
          <w:lang w:val="uz-Cyrl-UZ"/>
        </w:rPr>
        <w:t>Zararlarni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qoplash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tomonidan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yozma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ravishda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tasdiqlangan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dalolatnomada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belgilangan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muddat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miqdorda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amalga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oshiriladi</w:t>
      </w:r>
      <w:r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1AFE424D" w14:textId="05195898" w:rsidR="005B0CD5" w:rsidRPr="0083371B" w:rsidRDefault="00E135D2" w:rsidP="005B0CD5">
      <w:pPr>
        <w:pStyle w:val="a4"/>
        <w:numPr>
          <w:ilvl w:val="0"/>
          <w:numId w:val="2"/>
        </w:numPr>
        <w:spacing w:before="200" w:after="200" w:line="240" w:lineRule="auto"/>
        <w:ind w:right="-12" w:hanging="249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Undiruvni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mulkka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qaratish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nizolarni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hal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qilish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tartibi</w:t>
      </w:r>
    </w:p>
    <w:p w14:paraId="27424024" w14:textId="78126BF5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851"/>
          <w:tab w:val="left" w:pos="993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quyuvchi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bajarilmaganida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qondirish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undiruvni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qaratishga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quyidagilar</w:t>
      </w:r>
      <w:r w:rsidR="00AF416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14:paraId="33A37973" w14:textId="1A8EE222" w:rsidR="005B0CD5" w:rsidRPr="0083371B" w:rsidRDefault="00E135D2" w:rsidP="005B0CD5">
      <w:pPr>
        <w:pStyle w:val="a4"/>
        <w:tabs>
          <w:tab w:val="left" w:pos="426"/>
          <w:tab w:val="left" w:pos="851"/>
          <w:tab w:val="left" w:pos="993"/>
        </w:tabs>
        <w:spacing w:before="60" w:after="60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chiqadigan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qismini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grafigida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qanday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to‘lovlarni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qarzi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navbatdagi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qismini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to‘lamaganligi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uz-Cyrl-UZ"/>
        </w:rPr>
        <w:t>qisman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/</w:t>
      </w:r>
      <w:r w:rsidR="00AF416B" w:rsidRPr="0083371B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80798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qarzi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to‘lamaganligi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uz-Cyrl-UZ"/>
        </w:rPr>
        <w:t>qisman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2176F87C" w14:textId="23D6F052" w:rsidR="005B0CD5" w:rsidRPr="0083371B" w:rsidRDefault="00E135D2" w:rsidP="005B0CD5">
      <w:pPr>
        <w:pStyle w:val="a4"/>
        <w:tabs>
          <w:tab w:val="left" w:pos="851"/>
          <w:tab w:val="left" w:pos="993"/>
        </w:tabs>
        <w:spacing w:before="60" w:after="60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chiqadigan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foizlarini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bajarilmaganda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hujjatlarida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C27805D" w14:textId="4825C0E7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851"/>
          <w:tab w:val="left" w:pos="993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chiqadigan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bajarmasiligi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Qarz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summasini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summasining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E6C2D" w:rsidRPr="002E6C2D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%)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qo‘shimcha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ta’minot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etmasligi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2746F63" w14:textId="3CA64F3A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Undiruv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qaratilganda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qonunchilikka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kreditorlarga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nisbatan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imtiyozli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sur’atda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qanoatlantiriladi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07E20FB2" w14:textId="399AE27E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realizassiya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chog‘ida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qoplash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yetarli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bo‘lmasa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DC600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</w:t>
      </w:r>
      <w:r w:rsidR="00DC600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mavjud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yetishmayotgan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mablag‘ni</w:t>
      </w:r>
      <w:r w:rsidR="00DC600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imtiyozdan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foydalanmagan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undirish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0680D444" w14:textId="5A504305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yuzasidan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mumkin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kelishmovchilik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nizolarni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muzokara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maslahatlar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qiladilar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75BFBD0" w14:textId="444E61DF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</w:tabs>
        <w:spacing w:before="60" w:after="60" w:line="240" w:lineRule="auto"/>
        <w:ind w:left="0" w:right="-12" w:firstLine="56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Agarda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kelishmovchilik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nizolar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muzokaralar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etilmasa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qonunchiligiga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312DD" w:rsidRPr="00A312DD">
        <w:rPr>
          <w:rFonts w:ascii="Times New Roman" w:hAnsi="Times New Roman" w:cs="Times New Roman"/>
          <w:sz w:val="24"/>
          <w:szCs w:val="24"/>
          <w:lang w:val="uz-Cyrl-UZ"/>
        </w:rPr>
        <w:t>Garovga 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tumanlararo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fuqarolik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sudida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etiladi</w:t>
      </w:r>
      <w:r w:rsidR="005B0CD5" w:rsidRPr="0083371B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. </w:t>
      </w:r>
    </w:p>
    <w:p w14:paraId="3ED81C80" w14:textId="5DB67F5B" w:rsidR="005B0CD5" w:rsidRPr="0083371B" w:rsidRDefault="00E135D2" w:rsidP="005B0CD5">
      <w:pPr>
        <w:pStyle w:val="a4"/>
        <w:numPr>
          <w:ilvl w:val="0"/>
          <w:numId w:val="2"/>
        </w:numPr>
        <w:spacing w:before="200" w:after="200" w:line="240" w:lineRule="auto"/>
        <w:ind w:right="-12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z-Cyrl-UZ"/>
        </w:rPr>
        <w:t>artnomaning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shartlar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</w:p>
    <w:p w14:paraId="03CA2E59" w14:textId="6EE65F84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imzolangan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paytdan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kuchga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312DD" w:rsidRPr="00A312DD">
        <w:rPr>
          <w:rFonts w:ascii="Times New Roman" w:hAnsi="Times New Roman" w:cs="Times New Roman"/>
          <w:sz w:val="24"/>
          <w:szCs w:val="24"/>
          <w:lang w:val="uz-Cyrl-UZ"/>
        </w:rPr>
        <w:t xml:space="preserve">tomonlarning majburiyatlari to‘liq bajarilgunga qadar </w:t>
      </w:r>
      <w:proofErr w:type="spellStart"/>
      <w:r w:rsidR="00A312DD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="00A31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12DD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7E60C99F" w14:textId="149FA623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navbatdagi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ta’qiqlanadi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almashtirishga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roziligi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223C8ED" w14:textId="15EF2D4E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kompaniyasi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sug‘urtalananishi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1E02928" w14:textId="4A71B6C5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hech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kimga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sotilmagan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nizoda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tortishuvda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xatlanmaganligini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tasdiqlaydi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F979D13" w14:textId="60BD8860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Qarzdorning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tarixini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Banklararo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byurosiga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rozilik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5671CEEC" w14:textId="705BF68D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ko‘zda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tutilmagan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bog‘liq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munosabatlar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hujjatlari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solinadi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71C1896" w14:textId="743919B8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z-Cyrl-UZ"/>
        </w:rPr>
        <w:t>Notariat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»</w:t>
      </w:r>
      <w:r>
        <w:rPr>
          <w:rFonts w:ascii="Times New Roman" w:hAnsi="Times New Roman" w:cs="Times New Roman"/>
          <w:sz w:val="24"/>
          <w:szCs w:val="24"/>
          <w:lang w:val="uz-Cyrl-UZ"/>
        </w:rPr>
        <w:t>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64-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yuqoridagi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312DD" w:rsidRPr="00A312DD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bajarilguniga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>Reestri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DUK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bazasi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yagona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avtomatlashtirilgan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ta’qiq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3BE81F10" w14:textId="5913FD20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»</w:t>
      </w:r>
      <w:r>
        <w:rPr>
          <w:rFonts w:ascii="Times New Roman" w:hAnsi="Times New Roman" w:cs="Times New Roman"/>
          <w:sz w:val="24"/>
          <w:szCs w:val="24"/>
          <w:lang w:val="uz-Cyrl-UZ"/>
        </w:rPr>
        <w:t>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7-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Oila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Kodeksining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23-24</w:t>
      </w:r>
      <w:r w:rsidR="00807988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moddalariga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turmush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o‘rtog‘i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er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>/</w:t>
      </w:r>
      <w:r>
        <w:rPr>
          <w:rFonts w:ascii="Times New Roman" w:hAnsi="Times New Roman" w:cs="Times New Roman"/>
          <w:sz w:val="24"/>
          <w:szCs w:val="24"/>
          <w:lang w:val="uz-Cyrl-UZ"/>
        </w:rPr>
        <w:t>xotin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sz w:val="24"/>
          <w:szCs w:val="24"/>
          <w:lang w:val="uz-Cyrl-UZ"/>
        </w:rPr>
        <w:t>O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sz w:val="24"/>
          <w:szCs w:val="24"/>
          <w:lang w:val="uz-Cyrl-UZ"/>
        </w:rPr>
        <w:t>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qo‘yishga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rozilik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arizalari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0D0650">
        <w:rPr>
          <w:rFonts w:ascii="Times New Roman" w:hAnsi="Times New Roman" w:cs="Times New Roman"/>
          <w:sz w:val="24"/>
          <w:szCs w:val="24"/>
          <w:lang w:val="uz-Cyrl-UZ"/>
        </w:rPr>
        <w:t>(2-</w:t>
      </w:r>
      <w:r>
        <w:rPr>
          <w:rFonts w:ascii="Times New Roman" w:hAnsi="Times New Roman" w:cs="Times New Roman"/>
          <w:sz w:val="24"/>
          <w:szCs w:val="24"/>
          <w:lang w:val="uz-Cyrl-UZ"/>
        </w:rPr>
        <w:t>ilova</w:t>
      </w:r>
      <w:r w:rsidR="000D0650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Pr="00A312DD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foto</w:t>
      </w:r>
      <w:r w:rsidR="005B62BB" w:rsidRPr="00A312DD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</w:t>
      </w:r>
      <w:r w:rsidRPr="00A312DD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suratlari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biriktiriladi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2FC8A38" w14:textId="40A93CEC" w:rsidR="005B0CD5" w:rsidRPr="0083371B" w:rsidRDefault="00E135D2" w:rsidP="005B0CD5">
      <w:pPr>
        <w:pStyle w:val="a4"/>
        <w:tabs>
          <w:tab w:val="left" w:pos="993"/>
          <w:tab w:val="left" w:pos="1134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Bunda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312DD" w:rsidRPr="00A312DD">
        <w:rPr>
          <w:rFonts w:ascii="Times New Roman" w:hAnsi="Times New Roman" w:cs="Times New Roman"/>
          <w:sz w:val="24"/>
          <w:szCs w:val="24"/>
          <w:lang w:val="uz-Cyrl-UZ"/>
        </w:rPr>
        <w:t>u</w:t>
      </w:r>
      <w:r>
        <w:rPr>
          <w:rFonts w:ascii="Times New Roman" w:hAnsi="Times New Roman" w:cs="Times New Roman"/>
          <w:sz w:val="24"/>
          <w:szCs w:val="24"/>
          <w:lang w:val="uz-Cyrl-UZ"/>
        </w:rPr>
        <w:t>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bandning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er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xotinning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nikoh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qayd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etilganda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sifatida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xotinning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nikoh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davomida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orttirgan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shuningdek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nikoh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qayd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etilgunga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bo‘lajak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xotinning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umumiy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ularning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birgalikdagi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umumiy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mulkka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nisbatan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qo‘llaniladi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3D4F6547" w14:textId="0AF9C640" w:rsidR="005B0CD5" w:rsidRPr="0083371B" w:rsidRDefault="00E135D2" w:rsidP="00A904FF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xafsizligi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organlaridan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o‘tkazilgandan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0798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>“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Reestri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DUK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bazasi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yagona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avtomatlashtirilgan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ro‘yxatga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29ED33F4" w14:textId="45B38F6D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560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imzolaganlaridan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kuchga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»</w:t>
      </w:r>
      <w:r>
        <w:rPr>
          <w:rFonts w:ascii="Times New Roman" w:hAnsi="Times New Roman" w:cs="Times New Roman"/>
          <w:sz w:val="24"/>
          <w:szCs w:val="24"/>
          <w:lang w:val="uz-Cyrl-UZ"/>
        </w:rPr>
        <w:t>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32-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 </w:t>
      </w:r>
    </w:p>
    <w:p w14:paraId="0BEEE558" w14:textId="6E7300D7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560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qonunchiligida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bo‘ladilar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6E1224E" w14:textId="07024AB5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560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o‘zgartirish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qo‘shimchalar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ajralmas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qismi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sifatida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ravishda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rasmiylashtirilib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vakolatli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imzolaganlaridan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keyingina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haqiqiy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5EDF329" w14:textId="15F324CE" w:rsidR="005B0CD5" w:rsidRDefault="00E135D2" w:rsidP="005B0CD5">
      <w:pPr>
        <w:pStyle w:val="a4"/>
        <w:numPr>
          <w:ilvl w:val="1"/>
          <w:numId w:val="2"/>
        </w:numPr>
        <w:tabs>
          <w:tab w:val="left" w:pos="284"/>
          <w:tab w:val="left" w:pos="993"/>
          <w:tab w:val="left" w:pos="1134"/>
          <w:tab w:val="left" w:pos="1276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tuzatishlarsiz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yuridik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kuchga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ikkita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nusxada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nusxadan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2BD7B899" w14:textId="77777777" w:rsidR="00FE02A1" w:rsidRPr="00FE02A1" w:rsidRDefault="00FE02A1" w:rsidP="00FE02A1">
      <w:pPr>
        <w:tabs>
          <w:tab w:val="left" w:pos="284"/>
          <w:tab w:val="left" w:pos="993"/>
          <w:tab w:val="left" w:pos="1134"/>
          <w:tab w:val="left" w:pos="1276"/>
          <w:tab w:val="left" w:pos="1560"/>
        </w:tabs>
        <w:spacing w:before="60" w:after="60" w:line="240" w:lineRule="auto"/>
        <w:ind w:right="-11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05BD4D0D" w14:textId="015AC28C" w:rsidR="0078712C" w:rsidRPr="00E63711" w:rsidRDefault="00E135D2" w:rsidP="0078712C">
      <w:pPr>
        <w:spacing w:before="240"/>
        <w:ind w:right="-12" w:firstLine="851"/>
        <w:mirrorIndents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T</w:t>
      </w:r>
      <w:proofErr w:type="spellStart"/>
      <w:r w:rsidRPr="00E135D2">
        <w:rPr>
          <w:rFonts w:ascii="Times New Roman" w:hAnsi="Times New Roman"/>
          <w:b/>
          <w:sz w:val="26"/>
          <w:szCs w:val="26"/>
          <w:lang w:val="en-US"/>
        </w:rPr>
        <w:t>omon</w:t>
      </w:r>
      <w:proofErr w:type="spellEnd"/>
      <w:r>
        <w:rPr>
          <w:rFonts w:ascii="Times New Roman" w:hAnsi="Times New Roman"/>
          <w:b/>
          <w:sz w:val="26"/>
          <w:szCs w:val="26"/>
          <w:lang w:val="uz-Cyrl-UZ"/>
        </w:rPr>
        <w:t>larning</w:t>
      </w:r>
      <w:r w:rsidR="0078712C" w:rsidRPr="00E6371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imzolari</w:t>
      </w:r>
      <w:r w:rsidR="0078712C" w:rsidRPr="00E63711">
        <w:rPr>
          <w:rFonts w:ascii="Times New Roman" w:hAnsi="Times New Roman"/>
          <w:b/>
          <w:sz w:val="26"/>
          <w:szCs w:val="26"/>
          <w:lang w:val="uz-Cyrl-UZ"/>
        </w:rPr>
        <w:t xml:space="preserve">: </w:t>
      </w:r>
    </w:p>
    <w:p w14:paraId="07E47B9D" w14:textId="77777777" w:rsidR="00FE02A1" w:rsidRDefault="00E135D2" w:rsidP="0042322B">
      <w:pPr>
        <w:spacing w:before="240"/>
        <w:ind w:right="-12"/>
        <w:mirrorIndents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78712C" w:rsidRPr="00E6371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oluvchi</w:t>
      </w:r>
      <w:r w:rsidR="0078712C" w:rsidRPr="00E63711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6A3F4610" w14:textId="7E775B57" w:rsidR="00FE02A1" w:rsidRDefault="009F1683" w:rsidP="0042322B">
      <w:pPr>
        <w:spacing w:after="0"/>
        <w:ind w:right="-12"/>
        <w:mirrorIndents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</w:t>
      </w:r>
      <w:r w:rsidR="00FE02A1" w:rsidRPr="00FE02A1">
        <w:rPr>
          <w:rFonts w:ascii="Times New Roman" w:hAnsi="Times New Roman"/>
          <w:b/>
          <w:sz w:val="24"/>
          <w:szCs w:val="24"/>
          <w:lang w:val="uz-Cyrl-UZ"/>
        </w:rPr>
        <w:t xml:space="preserve">BXM </w:t>
      </w:r>
    </w:p>
    <w:p w14:paraId="4A41A68B" w14:textId="2236F6F3" w:rsidR="0078712C" w:rsidRPr="009F1683" w:rsidRDefault="00FE02A1" w:rsidP="0042322B">
      <w:pPr>
        <w:spacing w:after="0"/>
        <w:ind w:right="-12"/>
        <w:mirrorIndents/>
        <w:rPr>
          <w:rFonts w:ascii="Times New Roman" w:hAnsi="Times New Roman"/>
          <w:b/>
          <w:sz w:val="24"/>
          <w:szCs w:val="24"/>
          <w:lang w:val="en-US"/>
        </w:rPr>
      </w:pPr>
      <w:r w:rsidRPr="00FE02A1">
        <w:rPr>
          <w:rFonts w:ascii="Times New Roman" w:hAnsi="Times New Roman"/>
          <w:b/>
          <w:sz w:val="24"/>
          <w:szCs w:val="24"/>
          <w:lang w:val="uz-Cyrl-UZ"/>
        </w:rPr>
        <w:t>boshqaruvchisi:</w:t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 w:rsidR="009F1683">
        <w:rPr>
          <w:rFonts w:ascii="Times New Roman" w:hAnsi="Times New Roman"/>
          <w:bCs/>
          <w:sz w:val="24"/>
          <w:szCs w:val="24"/>
          <w:lang w:val="en-US"/>
        </w:rPr>
        <w:t>__________</w:t>
      </w:r>
    </w:p>
    <w:p w14:paraId="063E3285" w14:textId="18FF5FA0" w:rsidR="00FE02A1" w:rsidRDefault="00FE02A1" w:rsidP="0078712C">
      <w:pPr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3A982F3F" w14:textId="0BC0FE39" w:rsidR="0050086F" w:rsidRPr="00AD555B" w:rsidRDefault="0050086F" w:rsidP="0050086F">
      <w:pPr>
        <w:spacing w:after="0"/>
        <w:ind w:right="-12"/>
        <w:mirrorIndents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>Kredit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larni</w:t>
      </w:r>
      <w:proofErr w:type="spellEnd"/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boshqarish</w:t>
      </w:r>
      <w:proofErr w:type="spellEnd"/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</w:t>
      </w:r>
    </w:p>
    <w:p w14:paraId="7B594EF6" w14:textId="3A758EB9" w:rsidR="0050086F" w:rsidRPr="00E63711" w:rsidRDefault="0050086F" w:rsidP="0050086F">
      <w:pPr>
        <w:spacing w:after="0"/>
        <w:ind w:right="-12"/>
        <w:mirrorIndents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>bo’limi</w:t>
      </w:r>
      <w:r w:rsidRPr="00E63711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>xodimi</w:t>
      </w:r>
      <w:r w:rsidRPr="00E63711">
        <w:rPr>
          <w:rFonts w:ascii="Times New Roman" w:hAnsi="Times New Roman"/>
          <w:b/>
          <w:color w:val="000000"/>
          <w:sz w:val="24"/>
          <w:szCs w:val="24"/>
          <w:lang w:val="uz-Cyrl-UZ"/>
        </w:rPr>
        <w:t>:</w:t>
      </w:r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9F1683">
        <w:rPr>
          <w:rFonts w:ascii="Times New Roman" w:hAnsi="Times New Roman"/>
          <w:bCs/>
          <w:color w:val="000000"/>
          <w:sz w:val="24"/>
          <w:szCs w:val="24"/>
          <w:lang w:val="en-US"/>
        </w:rPr>
        <w:t>_____________</w:t>
      </w:r>
      <w:r w:rsidRPr="00E63711">
        <w:rPr>
          <w:rFonts w:ascii="Times New Roman" w:hAnsi="Times New Roman"/>
          <w:i/>
          <w:lang w:val="uz-Cyrl-UZ"/>
        </w:rPr>
        <w:t xml:space="preserve"> </w:t>
      </w:r>
    </w:p>
    <w:p w14:paraId="2C3733B9" w14:textId="77777777" w:rsidR="0050086F" w:rsidRPr="00AD555B" w:rsidRDefault="0050086F" w:rsidP="0050086F">
      <w:pPr>
        <w:spacing w:after="0"/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539EEC86" w14:textId="1161FDAD" w:rsidR="0078712C" w:rsidRDefault="00E135D2" w:rsidP="0042322B">
      <w:pPr>
        <w:spacing w:after="0"/>
        <w:ind w:right="-12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78712C" w:rsidRPr="00E6371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qo‘yuvchi</w:t>
      </w:r>
      <w:r w:rsidR="0078712C" w:rsidRPr="00E63711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0DBAC954" w14:textId="6DFD5566" w:rsidR="0042322B" w:rsidRPr="001B1A4A" w:rsidRDefault="00FE02A1" w:rsidP="0042322B">
      <w:pPr>
        <w:spacing w:after="0"/>
        <w:ind w:right="-12"/>
        <w:mirrorIndents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CC504C">
        <w:rPr>
          <w:rFonts w:ascii="Times New Roman" w:hAnsi="Times New Roman"/>
          <w:b/>
          <w:sz w:val="24"/>
          <w:szCs w:val="24"/>
          <w:lang w:val="uz-Cyrl-UZ"/>
        </w:rPr>
        <w:t>Mijoz:</w:t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="0042322B"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="009F1683" w:rsidRPr="001B1A4A">
        <w:rPr>
          <w:rFonts w:ascii="Times New Roman" w:hAnsi="Times New Roman"/>
          <w:bCs/>
          <w:sz w:val="24"/>
          <w:szCs w:val="24"/>
          <w:lang w:val="uz-Cyrl-UZ"/>
        </w:rPr>
        <w:t>____________</w:t>
      </w:r>
    </w:p>
    <w:p w14:paraId="3C573040" w14:textId="77777777" w:rsidR="0042322B" w:rsidRDefault="0042322B" w:rsidP="0078712C">
      <w:pPr>
        <w:tabs>
          <w:tab w:val="left" w:pos="851"/>
        </w:tabs>
        <w:spacing w:after="0"/>
        <w:ind w:right="-12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00B819F6" w14:textId="5EEE8F1B" w:rsidR="0042322B" w:rsidRPr="00AD555B" w:rsidRDefault="00FB4372" w:rsidP="0042322B">
      <w:pPr>
        <w:spacing w:after="0"/>
        <w:ind w:right="-12"/>
        <w:mirrorIndents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FB4372">
        <w:rPr>
          <w:rFonts w:ascii="Times New Roman" w:hAnsi="Times New Roman"/>
          <w:b/>
          <w:color w:val="000000"/>
          <w:sz w:val="24"/>
          <w:szCs w:val="24"/>
          <w:lang w:val="uz-Cyrl-UZ"/>
        </w:rPr>
        <w:t>Garovga qo’yuvchinig</w:t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</w:t>
      </w:r>
    </w:p>
    <w:p w14:paraId="78673E7E" w14:textId="2BFB5F37" w:rsidR="0078712C" w:rsidRPr="001B1A4A" w:rsidRDefault="00FB4372" w:rsidP="0042322B">
      <w:pPr>
        <w:spacing w:after="0"/>
        <w:ind w:right="-12"/>
        <w:mirrorIndents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FB4372">
        <w:rPr>
          <w:rFonts w:ascii="Times New Roman" w:hAnsi="Times New Roman"/>
          <w:b/>
          <w:color w:val="000000"/>
          <w:sz w:val="24"/>
          <w:szCs w:val="24"/>
          <w:lang w:val="uz-Cyrl-UZ"/>
        </w:rPr>
        <w:t>turmush o’rtog’i</w:t>
      </w:r>
      <w:r w:rsidR="0078712C" w:rsidRPr="00E63711">
        <w:rPr>
          <w:rFonts w:ascii="Times New Roman" w:hAnsi="Times New Roman"/>
          <w:b/>
          <w:color w:val="000000"/>
          <w:sz w:val="24"/>
          <w:szCs w:val="24"/>
          <w:lang w:val="uz-Cyrl-UZ"/>
        </w:rPr>
        <w:t>:</w:t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9F1683" w:rsidRPr="001B1A4A">
        <w:rPr>
          <w:rFonts w:ascii="Times New Roman" w:hAnsi="Times New Roman"/>
          <w:bCs/>
          <w:color w:val="000000"/>
          <w:sz w:val="24"/>
          <w:szCs w:val="24"/>
          <w:lang w:val="uz-Cyrl-UZ"/>
        </w:rPr>
        <w:t>_____________</w:t>
      </w:r>
    </w:p>
    <w:p w14:paraId="1527AF32" w14:textId="77777777" w:rsidR="0042322B" w:rsidRPr="00AD555B" w:rsidRDefault="0042322B" w:rsidP="0078712C">
      <w:pPr>
        <w:spacing w:after="0"/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2BD56821" w14:textId="46BF589E" w:rsidR="0078712C" w:rsidRDefault="0078712C" w:rsidP="0042322B">
      <w:pPr>
        <w:spacing w:after="0"/>
        <w:ind w:right="-12"/>
        <w:mirrorIndents/>
        <w:jc w:val="both"/>
        <w:rPr>
          <w:rFonts w:ascii="Times New Roman" w:hAnsi="Times New Roman"/>
          <w:i/>
          <w:lang w:val="uz-Cyrl-UZ"/>
        </w:rPr>
      </w:pPr>
    </w:p>
    <w:p w14:paraId="07A97D29" w14:textId="0C333157" w:rsidR="000E2CF8" w:rsidRDefault="000E2CF8" w:rsidP="0078712C">
      <w:pPr>
        <w:spacing w:after="0"/>
        <w:ind w:right="-12" w:firstLine="851"/>
        <w:mirrorIndents/>
        <w:jc w:val="both"/>
        <w:rPr>
          <w:rFonts w:ascii="Times New Roman" w:hAnsi="Times New Roman"/>
          <w:i/>
          <w:lang w:val="uz-Cyrl-UZ"/>
        </w:rPr>
      </w:pPr>
    </w:p>
    <w:p w14:paraId="54B300FB" w14:textId="77777777" w:rsidR="006D4F5B" w:rsidRPr="00040109" w:rsidRDefault="006D4F5B" w:rsidP="000E2CF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24DC6D38" w14:textId="77777777" w:rsidR="006D4F5B" w:rsidRPr="00040109" w:rsidRDefault="006D4F5B" w:rsidP="000E2CF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17FD4999" w14:textId="77777777" w:rsidR="006D4F5B" w:rsidRPr="00040109" w:rsidRDefault="006D4F5B" w:rsidP="000E2CF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0B95EB8A" w14:textId="77777777" w:rsidR="006D4F5B" w:rsidRPr="00040109" w:rsidRDefault="006D4F5B" w:rsidP="000E2CF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089F5E2C" w14:textId="77777777" w:rsidR="006D4F5B" w:rsidRPr="00040109" w:rsidRDefault="006D4F5B" w:rsidP="000E2CF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3EDB7D36" w14:textId="1179CC4D" w:rsidR="000E2CF8" w:rsidRPr="000E2CF8" w:rsidRDefault="00E135D2" w:rsidP="000E2CF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lastRenderedPageBreak/>
        <w:t>GAROV</w:t>
      </w:r>
      <w:r w:rsidR="000E2CF8" w:rsidRPr="000E2CF8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OB</w:t>
      </w:r>
      <w:r w:rsidR="00A312DD">
        <w:rPr>
          <w:rFonts w:ascii="Times New Roman" w:hAnsi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/>
          <w:b/>
          <w:sz w:val="24"/>
          <w:szCs w:val="24"/>
          <w:lang w:val="uz-Cyrl-UZ"/>
        </w:rPr>
        <w:t>EKTI</w:t>
      </w:r>
      <w:r w:rsidR="000E2CF8" w:rsidRPr="000E2CF8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BAHOSINI</w:t>
      </w:r>
      <w:r w:rsidR="000E2CF8" w:rsidRPr="000E2CF8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KELIS</w:t>
      </w:r>
      <w:r w:rsidR="00DF3569">
        <w:rPr>
          <w:rFonts w:ascii="Times New Roman" w:hAnsi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/>
          <w:b/>
          <w:sz w:val="24"/>
          <w:szCs w:val="24"/>
          <w:lang w:val="uz-Cyrl-UZ"/>
        </w:rPr>
        <w:t>UV</w:t>
      </w:r>
      <w:r w:rsidR="000E2CF8" w:rsidRPr="000E2CF8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DALOLATNOMASI</w:t>
      </w:r>
    </w:p>
    <w:p w14:paraId="7C27E8D8" w14:textId="62F933B3" w:rsidR="000E2CF8" w:rsidRPr="00A52E24" w:rsidRDefault="00754095" w:rsidP="00A52E24">
      <w:pPr>
        <w:tabs>
          <w:tab w:val="left" w:pos="1418"/>
        </w:tabs>
        <w:ind w:right="-12"/>
        <w:mirrorIndents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  <w:r w:rsidRPr="0068462B">
        <w:rPr>
          <w:rFonts w:ascii="Times New Roman" w:hAnsi="Times New Roman"/>
          <w:b/>
          <w:bCs/>
          <w:sz w:val="24"/>
          <w:szCs w:val="24"/>
          <w:lang w:val="uz-Cyrl-UZ"/>
        </w:rPr>
        <w:t>___</w:t>
      </w:r>
      <w:r w:rsidR="0042322B" w:rsidRPr="0042322B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  <w:r w:rsidR="00DA3BEF" w:rsidRPr="00DA3BEF">
        <w:rPr>
          <w:rFonts w:ascii="Times New Roman" w:hAnsi="Times New Roman"/>
          <w:b/>
          <w:bCs/>
          <w:sz w:val="24"/>
          <w:szCs w:val="24"/>
          <w:lang w:val="uz-Cyrl-UZ"/>
        </w:rPr>
        <w:t>__</w:t>
      </w:r>
      <w:r w:rsidR="0042322B" w:rsidRPr="0042322B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  <w:r w:rsidR="000E2CF8" w:rsidRPr="00A52E24">
        <w:rPr>
          <w:rFonts w:ascii="Times New Roman" w:hAnsi="Times New Roman"/>
          <w:b/>
          <w:bCs/>
          <w:sz w:val="24"/>
          <w:szCs w:val="24"/>
          <w:lang w:val="uz-Cyrl-UZ"/>
        </w:rPr>
        <w:t xml:space="preserve">2025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y</w:t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 w:rsidRPr="0042322B">
        <w:rPr>
          <w:rFonts w:ascii="Times New Roman" w:hAnsi="Times New Roman"/>
          <w:b/>
          <w:bCs/>
          <w:sz w:val="24"/>
          <w:szCs w:val="24"/>
          <w:lang w:val="uz-Cyrl-UZ"/>
        </w:rPr>
        <w:t>Toshkent</w:t>
      </w:r>
      <w:r w:rsidR="000E2CF8" w:rsidRPr="00A52E24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sh</w:t>
      </w:r>
      <w:r w:rsidR="000E2CF8" w:rsidRPr="00A52E24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</w:p>
    <w:p w14:paraId="3582D329" w14:textId="5422CD62" w:rsidR="000E2CF8" w:rsidRPr="000E2CF8" w:rsidRDefault="000E2CF8" w:rsidP="00CD30F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0E2CF8">
        <w:rPr>
          <w:rFonts w:ascii="Times New Roman" w:hAnsi="Times New Roman"/>
          <w:sz w:val="24"/>
          <w:szCs w:val="24"/>
          <w:lang w:val="uz-Cyrl-UZ"/>
        </w:rPr>
        <w:tab/>
      </w:r>
      <w:r w:rsidR="00F83BC0">
        <w:rPr>
          <w:rFonts w:ascii="Times New Roman" w:hAnsi="Times New Roman"/>
          <w:b/>
          <w:sz w:val="26"/>
          <w:szCs w:val="26"/>
          <w:lang w:val="uz-Cyrl-UZ"/>
        </w:rPr>
        <w:t>“</w:t>
      </w:r>
      <w:r w:rsidR="002E6C2D">
        <w:rPr>
          <w:rFonts w:ascii="Times New Roman" w:hAnsi="Times New Roman"/>
          <w:b/>
          <w:sz w:val="26"/>
          <w:szCs w:val="26"/>
          <w:lang w:val="uz-Cyrl-UZ"/>
        </w:rPr>
        <w:t>O’zsanoatqurilishbank</w:t>
      </w:r>
      <w:r w:rsidR="00F83BC0">
        <w:rPr>
          <w:rFonts w:ascii="Times New Roman" w:hAnsi="Times New Roman"/>
          <w:b/>
          <w:sz w:val="26"/>
          <w:szCs w:val="26"/>
          <w:lang w:val="uz-Cyrl-UZ"/>
        </w:rPr>
        <w:t>”</w:t>
      </w:r>
      <w:r w:rsidR="00A52E24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E135D2">
        <w:rPr>
          <w:rFonts w:ascii="Times New Roman" w:hAnsi="Times New Roman"/>
          <w:b/>
          <w:sz w:val="26"/>
          <w:szCs w:val="26"/>
          <w:lang w:val="uz-Cyrl-UZ"/>
        </w:rPr>
        <w:t>ATB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nomidan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_______</w:t>
      </w:r>
      <w:r w:rsidR="0042322B" w:rsidRPr="0042322B">
        <w:rPr>
          <w:rFonts w:ascii="Times New Roman" w:hAnsi="Times New Roman"/>
          <w:sz w:val="24"/>
          <w:szCs w:val="24"/>
          <w:lang w:val="uz-Cyrl-UZ"/>
        </w:rPr>
        <w:t xml:space="preserve"> bank xizmatlari markazi </w:t>
      </w:r>
      <w:r w:rsidR="00E135D2">
        <w:rPr>
          <w:rFonts w:ascii="Times New Roman" w:hAnsi="Times New Roman"/>
          <w:sz w:val="24"/>
          <w:szCs w:val="24"/>
          <w:lang w:val="uz-Cyrl-UZ"/>
        </w:rPr>
        <w:t>boshqaruvchisi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E6C2D" w:rsidRPr="002E6C2D">
        <w:rPr>
          <w:rFonts w:ascii="Times New Roman" w:hAnsi="Times New Roman"/>
          <w:sz w:val="24"/>
          <w:szCs w:val="24"/>
          <w:lang w:val="uz-Cyrl-UZ"/>
        </w:rPr>
        <w:t>___________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yildagi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E6C2D" w:rsidRPr="002E6C2D">
        <w:rPr>
          <w:rFonts w:ascii="Times New Roman" w:hAnsi="Times New Roman"/>
          <w:sz w:val="24"/>
          <w:szCs w:val="24"/>
          <w:lang w:val="uz-Cyrl-UZ"/>
        </w:rPr>
        <w:t>________</w:t>
      </w:r>
      <w:r w:rsidR="0042322B" w:rsidRPr="0042322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sonli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Ishonchnomaga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asosan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faoliyat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yurituvchi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Cyrl-UZ"/>
        </w:rPr>
        <w:t>birinchi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tomonidan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keyinchalik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>«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oluvchi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>»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yuritiluvchi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kredit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oluvchi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478E8" w:rsidRPr="00A478E8">
        <w:rPr>
          <w:rFonts w:ascii="Times New Roman" w:hAnsi="Times New Roman"/>
          <w:sz w:val="24"/>
          <w:szCs w:val="24"/>
          <w:lang w:val="uz-Cyrl-UZ"/>
        </w:rPr>
        <w:t xml:space="preserve">mijoz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_______</w:t>
      </w:r>
      <w:r w:rsidR="005C60B2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2E6C2D" w:rsidRPr="002E6C2D">
        <w:rPr>
          <w:rFonts w:ascii="Times New Roman" w:hAnsi="Times New Roman"/>
          <w:b/>
          <w:bCs/>
          <w:sz w:val="24"/>
          <w:szCs w:val="24"/>
          <w:lang w:val="uz-Cyrl-UZ"/>
        </w:rPr>
        <w:t>________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C60B2" w:rsidRPr="00781A7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5C60B2" w:rsidRPr="00374183">
        <w:rPr>
          <w:rFonts w:ascii="Times New Roman" w:hAnsi="Times New Roman"/>
          <w:sz w:val="24"/>
          <w:szCs w:val="24"/>
          <w:lang w:val="uz-Cyrl-UZ"/>
        </w:rPr>
        <w:t xml:space="preserve">Qorakalpogiston Respublikasi Amudaryo tumani </w:t>
      </w:r>
      <w:r w:rsidR="002E6C2D" w:rsidRPr="002E6C2D">
        <w:rPr>
          <w:rFonts w:ascii="Times New Roman" w:hAnsi="Times New Roman"/>
          <w:sz w:val="24"/>
          <w:szCs w:val="24"/>
          <w:lang w:val="uz-Cyrl-UZ"/>
        </w:rPr>
        <w:t>_________ ________</w:t>
      </w:r>
      <w:r w:rsidR="005C60B2" w:rsidRPr="005C60B2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>
        <w:rPr>
          <w:rFonts w:ascii="Times New Roman" w:hAnsi="Times New Roman"/>
          <w:sz w:val="24"/>
          <w:szCs w:val="24"/>
          <w:lang w:val="uz-Cyrl-UZ"/>
        </w:rPr>
        <w:t>ro‘yxatda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>
        <w:rPr>
          <w:rFonts w:ascii="Times New Roman" w:hAnsi="Times New Roman"/>
          <w:sz w:val="24"/>
          <w:szCs w:val="24"/>
          <w:lang w:val="uz-Cyrl-UZ"/>
        </w:rPr>
        <w:t>turuvchi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C60B2" w:rsidRPr="006D638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 w:rsidRPr="00AA511C">
        <w:rPr>
          <w:rFonts w:ascii="Times New Roman" w:hAnsi="Times New Roman"/>
          <w:sz w:val="24"/>
          <w:szCs w:val="24"/>
          <w:lang w:val="uz-Cyrl-UZ"/>
        </w:rPr>
        <w:t>-</w:t>
      </w:r>
      <w:r w:rsidR="00DA3BEF">
        <w:rPr>
          <w:rFonts w:ascii="Times New Roman" w:hAnsi="Times New Roman"/>
          <w:sz w:val="24"/>
          <w:szCs w:val="24"/>
          <w:lang w:val="uz-Cyrl-UZ"/>
        </w:rPr>
        <w:t>yilda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>
        <w:rPr>
          <w:rFonts w:ascii="Times New Roman" w:hAnsi="Times New Roman"/>
          <w:sz w:val="24"/>
          <w:szCs w:val="24"/>
          <w:lang w:val="uz-Cyrl-UZ"/>
        </w:rPr>
        <w:t>tug‘ilgan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DA3BEF">
        <w:rPr>
          <w:rFonts w:ascii="Times New Roman" w:hAnsi="Times New Roman"/>
          <w:sz w:val="24"/>
          <w:szCs w:val="24"/>
          <w:lang w:val="uz-Cyrl-UZ"/>
        </w:rPr>
        <w:t>pasport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>
        <w:rPr>
          <w:rFonts w:ascii="Times New Roman" w:hAnsi="Times New Roman"/>
          <w:sz w:val="24"/>
          <w:szCs w:val="24"/>
          <w:lang w:val="uz-Cyrl-UZ"/>
        </w:rPr>
        <w:t>raqami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C60B2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C60B2" w:rsidRPr="006D638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 w:rsidRPr="00AA511C">
        <w:rPr>
          <w:rFonts w:ascii="Times New Roman" w:hAnsi="Times New Roman"/>
          <w:sz w:val="24"/>
          <w:szCs w:val="24"/>
          <w:lang w:val="uz-Cyrl-UZ"/>
        </w:rPr>
        <w:t>-</w:t>
      </w:r>
      <w:r w:rsidR="00DA3BEF">
        <w:rPr>
          <w:rFonts w:ascii="Times New Roman" w:hAnsi="Times New Roman"/>
          <w:sz w:val="24"/>
          <w:szCs w:val="24"/>
          <w:lang w:val="uz-Cyrl-UZ"/>
        </w:rPr>
        <w:t>yilda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5C60B2" w:rsidRPr="00374183">
        <w:rPr>
          <w:rFonts w:ascii="Times New Roman" w:hAnsi="Times New Roman"/>
          <w:sz w:val="24"/>
          <w:szCs w:val="24"/>
          <w:lang w:val="uz-Cyrl-UZ"/>
        </w:rPr>
        <w:t>Qorakalpogiston Respublikasi Amudaryo tumani IIB</w:t>
      </w:r>
      <w:r w:rsidR="005C60B2" w:rsidRPr="00592459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C60B2">
        <w:rPr>
          <w:rFonts w:ascii="Times New Roman" w:hAnsi="Times New Roman"/>
          <w:sz w:val="24"/>
          <w:szCs w:val="24"/>
          <w:lang w:val="uz-Cyrl-UZ"/>
        </w:rPr>
        <w:t>tomonidan</w:t>
      </w:r>
      <w:r w:rsidR="005C60B2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C60B2">
        <w:rPr>
          <w:rFonts w:ascii="Times New Roman" w:hAnsi="Times New Roman"/>
          <w:sz w:val="24"/>
          <w:szCs w:val="24"/>
          <w:lang w:val="uz-Cyrl-UZ"/>
        </w:rPr>
        <w:t>berilgan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DA3BEF">
        <w:rPr>
          <w:rFonts w:ascii="Times New Roman" w:hAnsi="Times New Roman"/>
          <w:sz w:val="24"/>
          <w:szCs w:val="24"/>
          <w:lang w:val="uz-Cyrl-UZ"/>
        </w:rPr>
        <w:t>JShShIR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>:</w:t>
      </w:r>
      <w:r w:rsidR="005C60B2" w:rsidRPr="005C60B2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FB4372" w:rsidRPr="0083371B">
        <w:rPr>
          <w:rFonts w:ascii="Times New Roman" w:hAnsi="Times New Roman"/>
          <w:sz w:val="24"/>
          <w:szCs w:val="24"/>
          <w:lang w:val="uz-Cyrl-UZ"/>
        </w:rPr>
        <w:t>)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ikkinchi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tomondan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keyinchalik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>«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qo‘yuvchi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>»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yuritiluvchi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avtokredit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ta’minoti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sifatida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5C60B2" w:rsidRPr="009F6F9D">
        <w:rPr>
          <w:rFonts w:ascii="Times New Roman" w:hAnsi="Times New Roman"/>
          <w:sz w:val="24"/>
          <w:szCs w:val="24"/>
          <w:lang w:val="uz-Cyrl-UZ"/>
        </w:rPr>
        <w:t>COBALT GX-S</w:t>
      </w:r>
      <w:r w:rsidR="005C60B2" w:rsidRPr="00C50150">
        <w:rPr>
          <w:rFonts w:ascii="Times New Roman" w:hAnsi="Times New Roman"/>
          <w:sz w:val="24"/>
          <w:szCs w:val="24"/>
          <w:lang w:val="uz-Cyrl-UZ"/>
        </w:rPr>
        <w:t>TYLE PLUS(MCM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E135D2">
        <w:rPr>
          <w:rFonts w:ascii="Times New Roman" w:hAnsi="Times New Roman"/>
          <w:sz w:val="24"/>
          <w:szCs w:val="24"/>
          <w:lang w:val="uz-Cyrl-UZ"/>
        </w:rPr>
        <w:t>rusumli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qiymati</w:t>
      </w:r>
      <w:r w:rsidR="0042322B" w:rsidRPr="0042322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E2E5D" w:rsidRPr="004E2E5D">
        <w:rPr>
          <w:rFonts w:ascii="Times New Roman" w:hAnsi="Times New Roman"/>
          <w:b/>
          <w:bCs/>
          <w:sz w:val="24"/>
          <w:szCs w:val="24"/>
          <w:lang w:val="uz-Cyrl-UZ"/>
        </w:rPr>
        <w:t>156</w:t>
      </w:r>
      <w:r w:rsidR="004E2E5D">
        <w:rPr>
          <w:rFonts w:ascii="Times New Roman" w:hAnsi="Times New Roman"/>
          <w:b/>
          <w:bCs/>
          <w:sz w:val="24"/>
          <w:szCs w:val="24"/>
          <w:lang w:val="uz-Cyrl-UZ"/>
        </w:rPr>
        <w:t> </w:t>
      </w:r>
      <w:r w:rsidR="004E2E5D" w:rsidRPr="004E2E5D">
        <w:rPr>
          <w:rFonts w:ascii="Times New Roman" w:hAnsi="Times New Roman"/>
          <w:b/>
          <w:bCs/>
          <w:sz w:val="24"/>
          <w:szCs w:val="24"/>
          <w:lang w:val="uz-Cyrl-UZ"/>
        </w:rPr>
        <w:t>100</w:t>
      </w:r>
      <w:r w:rsidR="004E2E5D">
        <w:rPr>
          <w:rFonts w:ascii="Times New Roman" w:hAnsi="Times New Roman"/>
          <w:b/>
          <w:bCs/>
          <w:sz w:val="24"/>
          <w:szCs w:val="24"/>
          <w:lang w:val="uz-Cyrl-UZ"/>
        </w:rPr>
        <w:t> </w:t>
      </w:r>
      <w:r w:rsidR="004E2E5D" w:rsidRPr="004E2E5D">
        <w:rPr>
          <w:rFonts w:ascii="Times New Roman" w:hAnsi="Times New Roman"/>
          <w:b/>
          <w:bCs/>
          <w:sz w:val="24"/>
          <w:szCs w:val="24"/>
          <w:lang w:val="uz-Cyrl-UZ"/>
        </w:rPr>
        <w:t xml:space="preserve">000.00 </w:t>
      </w:r>
      <w:r w:rsidR="00A478E8" w:rsidRPr="0050086F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(</w:t>
      </w:r>
      <w:r w:rsidR="004E2E5D" w:rsidRPr="004E2E5D">
        <w:rPr>
          <w:rFonts w:ascii="Times New Roman" w:hAnsi="Times New Roman"/>
          <w:b/>
          <w:bCs/>
          <w:sz w:val="24"/>
          <w:szCs w:val="24"/>
          <w:lang w:val="uz-Cyrl-UZ"/>
        </w:rPr>
        <w:t>Bir yuz ellik olti million bir yuz ming</w:t>
      </w:r>
      <w:r w:rsidR="00A478E8" w:rsidRPr="0050086F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DA3BEF" w:rsidRPr="0050086F">
        <w:rPr>
          <w:rFonts w:ascii="Times New Roman" w:hAnsi="Times New Roman"/>
          <w:b/>
          <w:bCs/>
          <w:sz w:val="24"/>
          <w:szCs w:val="24"/>
          <w:lang w:val="uz-Cyrl-UZ"/>
        </w:rPr>
        <w:t>so‘m</w:t>
      </w:r>
      <w:r w:rsidR="00DA3BEF" w:rsidRPr="00A478E8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A478E8" w:rsidRPr="00A478E8">
        <w:rPr>
          <w:rFonts w:ascii="Times New Roman" w:hAnsi="Times New Roman"/>
          <w:b/>
          <w:bCs/>
          <w:sz w:val="24"/>
          <w:szCs w:val="24"/>
          <w:lang w:val="uz-Cyrl-UZ"/>
        </w:rPr>
        <w:t>00 tiyin</w:t>
      </w:r>
      <w:r w:rsidR="00A478E8" w:rsidRPr="00A478E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bo‘lgan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avtomobilning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garov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qiymatini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kelishish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to‘g‘risida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mazkur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dalolatnomani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tuzdik</w:t>
      </w:r>
      <w:r w:rsidRPr="000E2CF8">
        <w:rPr>
          <w:rFonts w:ascii="Times New Roman" w:hAnsi="Times New Roman"/>
          <w:sz w:val="24"/>
          <w:szCs w:val="24"/>
          <w:lang w:val="uz-Cyrl-UZ"/>
        </w:rPr>
        <w:t>.</w:t>
      </w:r>
    </w:p>
    <w:p w14:paraId="76EB9DA3" w14:textId="2C73E514" w:rsidR="000E2CF8" w:rsidRPr="00C03810" w:rsidRDefault="000E2CF8" w:rsidP="00CD30F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0E2CF8">
        <w:rPr>
          <w:rFonts w:ascii="Times New Roman" w:hAnsi="Times New Roman"/>
          <w:sz w:val="24"/>
          <w:szCs w:val="24"/>
          <w:lang w:val="uz-Cyrl-UZ"/>
        </w:rPr>
        <w:tab/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Qarz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oluvchi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bankka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quyidagi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hujjatlarini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taqdim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etadi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>:</w:t>
      </w:r>
    </w:p>
    <w:p w14:paraId="11AF3D7F" w14:textId="1977DDBF" w:rsidR="00C03810" w:rsidRDefault="00C03810" w:rsidP="00CD30F9">
      <w:pPr>
        <w:pStyle w:val="a4"/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 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egasining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shaxsini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tasdiqlovchi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hujjat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7BC4CD70" w14:textId="2FFBC5FE" w:rsidR="000E2CF8" w:rsidRPr="00C03810" w:rsidRDefault="00C03810" w:rsidP="00CD30F9">
      <w:pPr>
        <w:pStyle w:val="a4"/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03810">
        <w:rPr>
          <w:rFonts w:ascii="Times New Roman" w:hAnsi="Times New Roman" w:cs="Times New Roman"/>
          <w:sz w:val="24"/>
          <w:szCs w:val="24"/>
          <w:lang w:val="uz-Cyrl-UZ"/>
        </w:rPr>
        <w:t>- 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vositasini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yet</w:t>
      </w:r>
      <w:r w:rsidR="00CD30F9" w:rsidRPr="00A529A6">
        <w:rPr>
          <w:rFonts w:ascii="Times New Roman" w:hAnsi="Times New Roman" w:cs="Times New Roman"/>
          <w:sz w:val="24"/>
          <w:szCs w:val="24"/>
          <w:lang w:val="uz-Cyrl-UZ"/>
        </w:rPr>
        <w:t>k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azib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beruvchi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diller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4E2E5D" w:rsidRPr="006D6385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UzAuto</w:t>
      </w:r>
      <w:r w:rsidR="004E2E5D" w:rsidRPr="00781A71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 Motors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 w:rsidR="00E135D2" w:rsidRPr="00DF3569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MChJ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tuzilgan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4E2E5D" w:rsidRPr="007A5431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4E2E5D">
        <w:rPr>
          <w:rFonts w:ascii="Times New Roman" w:hAnsi="Times New Roman" w:cs="Times New Roman"/>
          <w:sz w:val="24"/>
          <w:szCs w:val="24"/>
          <w:lang w:val="uz-Cyrl-UZ"/>
        </w:rPr>
        <w:t>yildagi</w:t>
      </w:r>
      <w:r w:rsidR="004E2E5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2E6C2D">
        <w:rPr>
          <w:rFonts w:ascii="Times New Roman" w:hAnsi="Times New Roman"/>
          <w:sz w:val="24"/>
          <w:szCs w:val="24"/>
          <w:lang w:val="en-US"/>
        </w:rPr>
        <w:t>___</w:t>
      </w:r>
      <w:r w:rsidR="004E2E5D" w:rsidRPr="006D6385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SR</w:t>
      </w:r>
      <w:r w:rsidR="004E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8E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sonli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oldi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sotdi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C973943" w14:textId="6AA8BEFA" w:rsidR="000E2CF8" w:rsidRPr="000E2CF8" w:rsidRDefault="000E2CF8" w:rsidP="00CD30F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0E2CF8">
        <w:rPr>
          <w:rFonts w:ascii="Times New Roman" w:hAnsi="Times New Roman"/>
          <w:sz w:val="24"/>
          <w:szCs w:val="24"/>
          <w:lang w:val="uz-Cyrl-UZ"/>
        </w:rPr>
        <w:tab/>
      </w:r>
      <w:r w:rsidR="00E135D2">
        <w:rPr>
          <w:rFonts w:ascii="Times New Roman" w:hAnsi="Times New Roman"/>
          <w:sz w:val="24"/>
          <w:szCs w:val="24"/>
          <w:lang w:val="uz-Cyrl-UZ"/>
        </w:rPr>
        <w:t>Avtotransport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vositasining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likvidlik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darajasini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inobatga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olgan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holda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kelishuv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natijasiga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ko‘ra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ushbu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kelishuv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dalolatnomasi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imzolangan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kun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holatiga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garov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qiymatini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E2E5D" w:rsidRPr="00FD338A">
        <w:rPr>
          <w:rFonts w:ascii="Times New Roman" w:hAnsi="Times New Roman"/>
          <w:sz w:val="24"/>
          <w:szCs w:val="24"/>
          <w:lang w:val="uz-Cyrl-UZ"/>
        </w:rPr>
        <w:t>104 005 200,00</w:t>
      </w:r>
      <w:r w:rsidR="004E2E5D" w:rsidRPr="00C50150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4E2E5D" w:rsidRPr="00CD6A9A">
        <w:rPr>
          <w:rFonts w:ascii="Times New Roman" w:hAnsi="Times New Roman"/>
          <w:sz w:val="24"/>
          <w:szCs w:val="24"/>
          <w:lang w:val="uz-Cyrl-UZ"/>
        </w:rPr>
        <w:t xml:space="preserve">Bir yuz to’rt million  </w:t>
      </w:r>
      <w:r w:rsidR="004E2E5D" w:rsidRPr="004E2E5D">
        <w:rPr>
          <w:rFonts w:ascii="Times New Roman" w:hAnsi="Times New Roman"/>
          <w:sz w:val="24"/>
          <w:szCs w:val="24"/>
          <w:lang w:val="uz-Cyrl-UZ"/>
        </w:rPr>
        <w:t>b</w:t>
      </w:r>
      <w:r w:rsidR="004E2E5D" w:rsidRPr="00CD6A9A">
        <w:rPr>
          <w:rFonts w:ascii="Times New Roman" w:hAnsi="Times New Roman"/>
          <w:sz w:val="24"/>
          <w:szCs w:val="24"/>
          <w:lang w:val="uz-Cyrl-UZ"/>
        </w:rPr>
        <w:t>esh ming ikki yuz</w:t>
      </w:r>
      <w:r w:rsidR="00A478E8" w:rsidRPr="00FD338A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DF3569" w:rsidRPr="00FD338A">
        <w:rPr>
          <w:rFonts w:ascii="Times New Roman" w:hAnsi="Times New Roman"/>
          <w:sz w:val="24"/>
          <w:szCs w:val="24"/>
          <w:lang w:val="uz-Cyrl-UZ"/>
        </w:rPr>
        <w:t xml:space="preserve">so’m </w:t>
      </w:r>
      <w:r w:rsidR="00A478E8" w:rsidRPr="00FD338A">
        <w:rPr>
          <w:rFonts w:ascii="Times New Roman" w:hAnsi="Times New Roman"/>
          <w:sz w:val="24"/>
          <w:szCs w:val="24"/>
          <w:lang w:val="uz-Cyrl-UZ"/>
        </w:rPr>
        <w:t>00 tiyin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belgilandi</w:t>
      </w:r>
      <w:r w:rsidRPr="000E2CF8">
        <w:rPr>
          <w:rFonts w:ascii="Times New Roman" w:hAnsi="Times New Roman"/>
          <w:sz w:val="24"/>
          <w:szCs w:val="24"/>
          <w:lang w:val="uz-Cyrl-UZ"/>
        </w:rPr>
        <w:t>.</w:t>
      </w:r>
    </w:p>
    <w:p w14:paraId="27386972" w14:textId="03C9B082" w:rsidR="000E2CF8" w:rsidRPr="000E2CF8" w:rsidRDefault="000E2CF8" w:rsidP="00CD30F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0E2CF8">
        <w:rPr>
          <w:rFonts w:ascii="Times New Roman" w:hAnsi="Times New Roman"/>
          <w:sz w:val="24"/>
          <w:szCs w:val="24"/>
          <w:lang w:val="uz-Cyrl-UZ"/>
        </w:rPr>
        <w:tab/>
      </w:r>
      <w:r w:rsidR="00E135D2">
        <w:rPr>
          <w:rFonts w:ascii="Times New Roman" w:hAnsi="Times New Roman"/>
          <w:sz w:val="24"/>
          <w:szCs w:val="24"/>
          <w:lang w:val="uz-Cyrl-UZ"/>
        </w:rPr>
        <w:t>Mazkur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dalolatnoma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qonun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hujjatlari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asosida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garovga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olish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sug‘urta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qiymatini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aniqlash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maqsadida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imzolandi</w:t>
      </w:r>
      <w:r w:rsidRPr="000E2CF8">
        <w:rPr>
          <w:rFonts w:ascii="Times New Roman" w:hAnsi="Times New Roman"/>
          <w:sz w:val="24"/>
          <w:szCs w:val="24"/>
          <w:lang w:val="uz-Cyrl-UZ"/>
        </w:rPr>
        <w:t>.</w:t>
      </w:r>
    </w:p>
    <w:p w14:paraId="3A31FC5A" w14:textId="2ECA2532" w:rsidR="000E2CF8" w:rsidRPr="000E2CF8" w:rsidRDefault="000E2CF8" w:rsidP="00CD30F9">
      <w:pPr>
        <w:spacing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0E2CF8">
        <w:rPr>
          <w:rFonts w:ascii="Times New Roman" w:hAnsi="Times New Roman"/>
          <w:sz w:val="24"/>
          <w:szCs w:val="24"/>
          <w:lang w:val="uz-Cyrl-UZ"/>
        </w:rPr>
        <w:tab/>
      </w:r>
      <w:r w:rsidR="00E135D2">
        <w:rPr>
          <w:rFonts w:ascii="Times New Roman" w:hAnsi="Times New Roman"/>
          <w:sz w:val="24"/>
          <w:szCs w:val="24"/>
          <w:lang w:val="uz-Cyrl-UZ"/>
        </w:rPr>
        <w:t>Kredit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</w:t>
      </w:r>
      <w:r w:rsidRPr="000E2CF8">
        <w:rPr>
          <w:rFonts w:ascii="Times New Roman" w:hAnsi="Times New Roman"/>
          <w:sz w:val="24"/>
          <w:szCs w:val="24"/>
          <w:lang w:val="uz-Cyrl-UZ"/>
        </w:rPr>
        <w:t>'</w:t>
      </w:r>
      <w:r w:rsidR="00E135D2">
        <w:rPr>
          <w:rFonts w:ascii="Times New Roman" w:hAnsi="Times New Roman"/>
          <w:sz w:val="24"/>
          <w:szCs w:val="24"/>
          <w:lang w:val="uz-Cyrl-UZ"/>
        </w:rPr>
        <w:t>minot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sifatida</w:t>
      </w:r>
      <w:r w:rsidR="00C03810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E6C2D" w:rsidRPr="00FD338A">
        <w:rPr>
          <w:rFonts w:ascii="Times New Roman" w:hAnsi="Times New Roman"/>
          <w:sz w:val="24"/>
          <w:szCs w:val="24"/>
          <w:lang w:val="uz-Cyrl-UZ"/>
        </w:rPr>
        <w:t>03.11.2025</w:t>
      </w:r>
      <w:r w:rsidR="00DF3569" w:rsidRPr="007A5431">
        <w:rPr>
          <w:rFonts w:ascii="Times New Roman" w:hAnsi="Times New Roman"/>
          <w:sz w:val="24"/>
          <w:szCs w:val="24"/>
          <w:lang w:val="uz-Cyrl-UZ"/>
        </w:rPr>
        <w:t>-</w:t>
      </w:r>
      <w:r w:rsidR="00DF3569">
        <w:rPr>
          <w:rFonts w:ascii="Times New Roman" w:hAnsi="Times New Roman"/>
          <w:sz w:val="24"/>
          <w:szCs w:val="24"/>
          <w:lang w:val="uz-Cyrl-UZ"/>
        </w:rPr>
        <w:t>yildagi</w:t>
      </w:r>
      <w:r w:rsidR="00DF3569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0109">
        <w:rPr>
          <w:rFonts w:ascii="Times New Roman" w:hAnsi="Times New Roman"/>
          <w:sz w:val="24"/>
          <w:szCs w:val="24"/>
          <w:lang w:val="en-US"/>
        </w:rPr>
        <w:t>________</w:t>
      </w:r>
      <w:r w:rsidR="004E2E5D" w:rsidRPr="00FD338A">
        <w:rPr>
          <w:rFonts w:ascii="Times New Roman" w:hAnsi="Times New Roman"/>
          <w:sz w:val="24"/>
          <w:szCs w:val="24"/>
          <w:lang w:val="uz-Cyrl-UZ"/>
        </w:rPr>
        <w:t>SR</w:t>
      </w:r>
      <w:r w:rsidR="00A478E8" w:rsidRPr="00FD338A">
        <w:rPr>
          <w:rFonts w:ascii="Times New Roman" w:hAnsi="Times New Roman"/>
          <w:sz w:val="24"/>
          <w:szCs w:val="24"/>
          <w:lang w:val="uz-Cyrl-UZ"/>
        </w:rPr>
        <w:t>-</w:t>
      </w:r>
      <w:r w:rsidR="00626CD4">
        <w:rPr>
          <w:rFonts w:ascii="Times New Roman" w:hAnsi="Times New Roman"/>
          <w:sz w:val="24"/>
          <w:szCs w:val="24"/>
          <w:lang w:val="uz-Cyrl-UZ"/>
        </w:rPr>
        <w:t>sonli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shartnomaga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asosan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4E2E5D" w:rsidRPr="009F6F9D">
        <w:rPr>
          <w:rFonts w:ascii="Times New Roman" w:hAnsi="Times New Roman"/>
          <w:sz w:val="24"/>
          <w:szCs w:val="24"/>
          <w:lang w:val="uz-Cyrl-UZ"/>
        </w:rPr>
        <w:t>COBALT GX-S</w:t>
      </w:r>
      <w:r w:rsidR="004E2E5D" w:rsidRPr="00C50150">
        <w:rPr>
          <w:rFonts w:ascii="Times New Roman" w:hAnsi="Times New Roman"/>
          <w:sz w:val="24"/>
          <w:szCs w:val="24"/>
          <w:lang w:val="uz-Cyrl-UZ"/>
        </w:rPr>
        <w:t>TYLE PLUS(MCM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E135D2">
        <w:rPr>
          <w:rFonts w:ascii="Times New Roman" w:hAnsi="Times New Roman"/>
          <w:sz w:val="24"/>
          <w:szCs w:val="24"/>
          <w:lang w:val="uz-Cyrl-UZ"/>
        </w:rPr>
        <w:t>rusumli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avtotransport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vositasi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taqdim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qilindi</w:t>
      </w:r>
      <w:r w:rsidRPr="000E2CF8">
        <w:rPr>
          <w:rFonts w:ascii="Times New Roman" w:hAnsi="Times New Roman"/>
          <w:sz w:val="24"/>
          <w:szCs w:val="24"/>
          <w:lang w:val="uz-Cyrl-UZ"/>
        </w:rPr>
        <w:t>.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8"/>
        <w:gridCol w:w="2835"/>
        <w:gridCol w:w="1559"/>
        <w:gridCol w:w="1559"/>
      </w:tblGrid>
      <w:tr w:rsidR="000E2CF8" w:rsidRPr="00C03810" w14:paraId="5D17D750" w14:textId="77777777" w:rsidTr="004E2E5D">
        <w:trPr>
          <w:trHeight w:val="80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DC8B" w14:textId="77777777" w:rsidR="000E2CF8" w:rsidRPr="00C03810" w:rsidRDefault="000E2CF8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03810">
              <w:rPr>
                <w:rFonts w:ascii="Times New Roman" w:eastAsia="Times New Roman" w:hAnsi="Times New Roman"/>
                <w:b/>
                <w:bCs/>
              </w:rPr>
              <w:t>№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7DC9" w14:textId="4DD44351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val="en-US"/>
              </w:rPr>
              <w:t>A</w:t>
            </w:r>
            <w:r>
              <w:rPr>
                <w:rFonts w:ascii="Times New Roman" w:hAnsi="Times New Roman"/>
                <w:b/>
                <w:lang w:val="uz-Cyrl-UZ"/>
              </w:rPr>
              <w:t>vtomobil</w:t>
            </w:r>
            <w:r w:rsidR="000E2CF8" w:rsidRPr="00C0381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rusumi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7830" w14:textId="6156A75C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Ishlab</w:t>
            </w:r>
            <w:proofErr w:type="spellEnd"/>
            <w:r w:rsidR="000E2CF8" w:rsidRPr="00C0381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chiqarilgan</w:t>
            </w:r>
            <w:proofErr w:type="spellEnd"/>
            <w:r w:rsidR="000E2CF8" w:rsidRPr="00C0381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yili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A021" w14:textId="6BAB3F92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Davlat</w:t>
            </w:r>
            <w:proofErr w:type="spellEnd"/>
            <w:r w:rsidR="000E2CF8" w:rsidRPr="00C0381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raqami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F1E6" w14:textId="1CA94A11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Dvigatel</w:t>
            </w:r>
            <w:proofErr w:type="spellEnd"/>
            <w:r w:rsidR="000E2CF8" w:rsidRPr="00C0381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raqami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CB36" w14:textId="14AB180E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</w:t>
            </w:r>
            <w:r>
              <w:rPr>
                <w:rFonts w:ascii="Times New Roman" w:hAnsi="Times New Roman"/>
                <w:b/>
                <w:lang w:val="uz-Cyrl-UZ"/>
              </w:rPr>
              <w:t>vtomobil</w:t>
            </w:r>
            <w:r w:rsidR="000E2CF8" w:rsidRPr="00C03810">
              <w:rPr>
                <w:rFonts w:ascii="Times New Roman" w:hAnsi="Times New Roman"/>
                <w:b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narxi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FBB79" w14:textId="65AAF46F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Garov</w:t>
            </w:r>
            <w:proofErr w:type="spellEnd"/>
            <w:r w:rsidR="00C0381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qiymati</w:t>
            </w:r>
            <w:proofErr w:type="spellEnd"/>
          </w:p>
        </w:tc>
      </w:tr>
      <w:tr w:rsidR="000E2CF8" w:rsidRPr="00C03810" w14:paraId="072A6E32" w14:textId="77777777" w:rsidTr="004E2E5D">
        <w:trPr>
          <w:trHeight w:val="4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0767" w14:textId="77777777" w:rsidR="000E2CF8" w:rsidRPr="00C03810" w:rsidRDefault="000E2CF8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03810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F779" w14:textId="4A4784E7" w:rsidR="000E2CF8" w:rsidRPr="00A478E8" w:rsidRDefault="004E2E5D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F6F9D">
              <w:rPr>
                <w:rFonts w:ascii="Times New Roman" w:hAnsi="Times New Roman"/>
                <w:sz w:val="24"/>
                <w:szCs w:val="24"/>
                <w:lang w:val="uz-Cyrl-UZ"/>
              </w:rPr>
              <w:t>COBALT GX-S</w:t>
            </w:r>
            <w:r w:rsidRPr="00C50150">
              <w:rPr>
                <w:rFonts w:ascii="Times New Roman" w:hAnsi="Times New Roman"/>
                <w:sz w:val="24"/>
                <w:szCs w:val="24"/>
                <w:lang w:val="uz-Cyrl-UZ"/>
              </w:rPr>
              <w:t>TYLE PLUS(MCM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CF1" w14:textId="636F1311" w:rsidR="000E2CF8" w:rsidRPr="00CD30F9" w:rsidRDefault="000E2CF8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E2E5D">
              <w:rPr>
                <w:rFonts w:ascii="Times New Roman" w:eastAsia="Times New Roman" w:hAnsi="Times New Roman"/>
                <w:lang w:val="en-US"/>
              </w:rPr>
              <w:t> </w:t>
            </w:r>
            <w:r w:rsidR="00CD30F9">
              <w:rPr>
                <w:rFonts w:ascii="Times New Roman" w:eastAsia="Times New Roman" w:hAnsi="Times New Roman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372D" w14:textId="1FEB6DBA" w:rsidR="000E2CF8" w:rsidRPr="00CD30F9" w:rsidRDefault="000E2CF8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9A14" w14:textId="25DD3C88" w:rsidR="000E2CF8" w:rsidRPr="00C03810" w:rsidRDefault="000E2CF8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0381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3DE36" w14:textId="2B1C6D93" w:rsidR="000E2CF8" w:rsidRPr="004E2E5D" w:rsidRDefault="004E2E5D" w:rsidP="00DF3569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E2E5D">
              <w:rPr>
                <w:rFonts w:ascii="Times New Roman" w:hAnsi="Times New Roman"/>
                <w:sz w:val="24"/>
                <w:szCs w:val="24"/>
                <w:lang w:val="uz-Cyrl-UZ"/>
              </w:rPr>
              <w:t>156 100 000</w:t>
            </w:r>
            <w:r w:rsidRPr="004E2E5D">
              <w:rPr>
                <w:rFonts w:ascii="Times New Roman" w:hAnsi="Times New Roman"/>
                <w:sz w:val="24"/>
                <w:szCs w:val="24"/>
                <w:lang w:val="en-GB"/>
              </w:rPr>
              <w:t>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109B81" w14:textId="001F296F" w:rsidR="000E2CF8" w:rsidRPr="00CD30F9" w:rsidRDefault="004E2E5D" w:rsidP="00DF3569">
            <w:pPr>
              <w:spacing w:after="0" w:line="240" w:lineRule="auto"/>
              <w:ind w:hanging="102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104 005 200</w:t>
            </w:r>
            <w:r w:rsidR="00DF3569" w:rsidRPr="00DF3569">
              <w:rPr>
                <w:rFonts w:ascii="Times New Roman" w:eastAsia="Times New Roman" w:hAnsi="Times New Roman"/>
                <w:lang w:val="en-US"/>
              </w:rPr>
              <w:t>.00</w:t>
            </w:r>
          </w:p>
        </w:tc>
      </w:tr>
    </w:tbl>
    <w:p w14:paraId="01D22ED6" w14:textId="77777777" w:rsidR="000E2CF8" w:rsidRPr="000E2CF8" w:rsidRDefault="000E2CF8" w:rsidP="000E2CF8">
      <w:pPr>
        <w:pStyle w:val="a4"/>
        <w:tabs>
          <w:tab w:val="left" w:pos="426"/>
        </w:tabs>
        <w:ind w:left="426"/>
        <w:jc w:val="both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6A80E62C" w14:textId="77777777" w:rsidR="00CD30F9" w:rsidRDefault="00CD30F9" w:rsidP="00C03810">
      <w:pPr>
        <w:pStyle w:val="a4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75B83D5" w14:textId="01810952" w:rsidR="000E2CF8" w:rsidRPr="000E2CF8" w:rsidRDefault="00E135D2" w:rsidP="00A529A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Ta’minot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4E2E5D" w:rsidRPr="00CD6A9A">
        <w:rPr>
          <w:rFonts w:ascii="Times New Roman" w:hAnsi="Times New Roman"/>
          <w:color w:val="000000"/>
          <w:sz w:val="24"/>
          <w:szCs w:val="24"/>
          <w:lang w:val="uz-Cyrl-UZ" w:eastAsia="ru-RU"/>
        </w:rPr>
        <w:t>104</w:t>
      </w:r>
      <w:r w:rsidR="004E2E5D">
        <w:rPr>
          <w:rFonts w:ascii="Times New Roman" w:hAnsi="Times New Roman"/>
          <w:color w:val="000000"/>
          <w:sz w:val="24"/>
          <w:szCs w:val="24"/>
          <w:lang w:val="uz-Cyrl-UZ" w:eastAsia="ru-RU"/>
        </w:rPr>
        <w:t> </w:t>
      </w:r>
      <w:r w:rsidR="004E2E5D" w:rsidRPr="00CD6A9A">
        <w:rPr>
          <w:rFonts w:ascii="Times New Roman" w:hAnsi="Times New Roman"/>
          <w:color w:val="000000"/>
          <w:sz w:val="24"/>
          <w:szCs w:val="24"/>
          <w:lang w:val="uz-Cyrl-UZ" w:eastAsia="ru-RU"/>
        </w:rPr>
        <w:t>005 200</w:t>
      </w:r>
      <w:r w:rsidR="004E2E5D" w:rsidRPr="00DA1BBC">
        <w:rPr>
          <w:rFonts w:ascii="Times New Roman" w:hAnsi="Times New Roman"/>
          <w:color w:val="000000"/>
          <w:sz w:val="24"/>
          <w:szCs w:val="24"/>
          <w:lang w:val="uz-Cyrl-UZ" w:eastAsia="ru-RU"/>
        </w:rPr>
        <w:t>,00</w:t>
      </w:r>
      <w:r w:rsidR="004E2E5D" w:rsidRPr="00C50150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4E2E5D" w:rsidRPr="00CD6A9A">
        <w:rPr>
          <w:rFonts w:ascii="Times New Roman" w:hAnsi="Times New Roman"/>
          <w:sz w:val="24"/>
          <w:szCs w:val="24"/>
          <w:lang w:val="uz-Cyrl-UZ"/>
        </w:rPr>
        <w:t xml:space="preserve">Bir yuz to’rt million  </w:t>
      </w:r>
      <w:r w:rsidR="004E2E5D" w:rsidRPr="004E2E5D">
        <w:rPr>
          <w:rFonts w:ascii="Times New Roman" w:hAnsi="Times New Roman"/>
          <w:sz w:val="24"/>
          <w:szCs w:val="24"/>
          <w:lang w:val="uz-Cyrl-UZ"/>
        </w:rPr>
        <w:t>b</w:t>
      </w:r>
      <w:r w:rsidR="004E2E5D" w:rsidRPr="00CD6A9A">
        <w:rPr>
          <w:rFonts w:ascii="Times New Roman" w:hAnsi="Times New Roman"/>
          <w:sz w:val="24"/>
          <w:szCs w:val="24"/>
          <w:lang w:val="uz-Cyrl-UZ"/>
        </w:rPr>
        <w:t>esh ming ikki yuz</w:t>
      </w:r>
      <w:r w:rsidR="00A478E8" w:rsidRPr="00A478E8">
        <w:rPr>
          <w:rFonts w:ascii="Times New Roman" w:hAnsi="Times New Roman"/>
          <w:b/>
          <w:bCs/>
          <w:sz w:val="24"/>
          <w:szCs w:val="24"/>
          <w:lang w:val="uz-Cyrl-UZ"/>
        </w:rPr>
        <w:t>)</w:t>
      </w:r>
      <w:r w:rsidR="00DF356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DF3569" w:rsidRPr="00A478E8">
        <w:rPr>
          <w:rFonts w:ascii="Times New Roman" w:hAnsi="Times New Roman"/>
          <w:b/>
          <w:bCs/>
          <w:sz w:val="24"/>
          <w:szCs w:val="24"/>
          <w:lang w:val="uz-Cyrl-UZ"/>
        </w:rPr>
        <w:t>so‘m</w:t>
      </w:r>
      <w:r w:rsidR="00A478E8" w:rsidRPr="00A478E8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00 tiyin</w:t>
      </w:r>
      <w:r w:rsidR="00A478E8"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kelishildi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35717C7B" w14:textId="0310A474" w:rsidR="00C03810" w:rsidRPr="00E63711" w:rsidRDefault="00E135D2" w:rsidP="00C03810">
      <w:pPr>
        <w:spacing w:before="240"/>
        <w:ind w:right="-12" w:firstLine="426"/>
        <w:mirrorIndents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T</w:t>
      </w:r>
      <w:proofErr w:type="spellStart"/>
      <w:r w:rsidRPr="00E135D2">
        <w:rPr>
          <w:rFonts w:ascii="Times New Roman" w:hAnsi="Times New Roman"/>
          <w:b/>
          <w:sz w:val="26"/>
          <w:szCs w:val="26"/>
          <w:lang w:val="en-US"/>
        </w:rPr>
        <w:t>omon</w:t>
      </w:r>
      <w:proofErr w:type="spellEnd"/>
      <w:r>
        <w:rPr>
          <w:rFonts w:ascii="Times New Roman" w:hAnsi="Times New Roman"/>
          <w:b/>
          <w:sz w:val="26"/>
          <w:szCs w:val="26"/>
          <w:lang w:val="uz-Cyrl-UZ"/>
        </w:rPr>
        <w:t>larning</w:t>
      </w:r>
      <w:r w:rsidR="00C03810" w:rsidRPr="00E6371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imzolari</w:t>
      </w:r>
      <w:r w:rsidR="00C03810" w:rsidRPr="00E63711">
        <w:rPr>
          <w:rFonts w:ascii="Times New Roman" w:hAnsi="Times New Roman"/>
          <w:b/>
          <w:sz w:val="26"/>
          <w:szCs w:val="26"/>
          <w:lang w:val="uz-Cyrl-UZ"/>
        </w:rPr>
        <w:t xml:space="preserve">: </w:t>
      </w:r>
    </w:p>
    <w:p w14:paraId="5DC1434A" w14:textId="7BBEBDFA" w:rsidR="00C03810" w:rsidRPr="002E6C2D" w:rsidRDefault="00E135D2" w:rsidP="00C03810">
      <w:pPr>
        <w:spacing w:before="240"/>
        <w:ind w:right="-12" w:firstLine="426"/>
        <w:mirrorIndents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C03810" w:rsidRPr="00E6371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oluvchi</w:t>
      </w:r>
      <w:r w:rsidR="00C03810" w:rsidRPr="00E63711">
        <w:rPr>
          <w:rFonts w:ascii="Times New Roman" w:hAnsi="Times New Roman"/>
          <w:b/>
          <w:sz w:val="24"/>
          <w:szCs w:val="24"/>
          <w:lang w:val="uz-Cyrl-UZ"/>
        </w:rPr>
        <w:t>:</w:t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2E6C2D">
        <w:rPr>
          <w:rFonts w:ascii="Times New Roman" w:hAnsi="Times New Roman"/>
          <w:b/>
          <w:sz w:val="24"/>
          <w:szCs w:val="24"/>
          <w:lang w:val="en-US"/>
        </w:rPr>
        <w:t>_____________</w:t>
      </w:r>
    </w:p>
    <w:p w14:paraId="6D21DA18" w14:textId="77777777" w:rsidR="00CD30F9" w:rsidRDefault="00CD30F9" w:rsidP="00C03810">
      <w:pPr>
        <w:ind w:right="-12" w:firstLine="426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39F1959F" w14:textId="77777777" w:rsidR="00CD30F9" w:rsidRDefault="00CD30F9" w:rsidP="00C03810">
      <w:pPr>
        <w:ind w:right="-12" w:firstLine="426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5A3F4818" w14:textId="2080A6F6" w:rsidR="00C03810" w:rsidRPr="002E6C2D" w:rsidRDefault="00E135D2" w:rsidP="00C03810">
      <w:pPr>
        <w:ind w:right="-12" w:firstLine="426"/>
        <w:mirrorIndents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C03810" w:rsidRPr="00E6371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qo‘yuvchi</w:t>
      </w:r>
      <w:r w:rsidR="00C03810" w:rsidRPr="00E63711">
        <w:rPr>
          <w:rFonts w:ascii="Times New Roman" w:hAnsi="Times New Roman"/>
          <w:b/>
          <w:sz w:val="24"/>
          <w:szCs w:val="24"/>
          <w:lang w:val="uz-Cyrl-UZ"/>
        </w:rPr>
        <w:t>:</w:t>
      </w:r>
      <w:r w:rsidR="00CD30F9" w:rsidRPr="00CD30F9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2E6C2D" w:rsidRPr="002E6C2D">
        <w:rPr>
          <w:rFonts w:ascii="Times New Roman" w:hAnsi="Times New Roman"/>
          <w:b/>
          <w:sz w:val="24"/>
          <w:szCs w:val="24"/>
          <w:lang w:val="uz-Cyrl-UZ"/>
        </w:rPr>
        <w:t>__</w:t>
      </w:r>
      <w:r w:rsidR="002E6C2D">
        <w:rPr>
          <w:rFonts w:ascii="Times New Roman" w:hAnsi="Times New Roman"/>
          <w:b/>
          <w:sz w:val="24"/>
          <w:szCs w:val="24"/>
          <w:lang w:val="en-US"/>
        </w:rPr>
        <w:t>____________</w:t>
      </w:r>
    </w:p>
    <w:p w14:paraId="76232F53" w14:textId="4778BBE3" w:rsidR="000E2CF8" w:rsidRDefault="000E2CF8" w:rsidP="0078712C">
      <w:pPr>
        <w:spacing w:after="0"/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7DCCC223" w14:textId="2657B50B" w:rsidR="002211B2" w:rsidRDefault="002211B2" w:rsidP="0078712C">
      <w:pPr>
        <w:spacing w:after="0"/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0DC92CD5" w14:textId="79C9A5F1" w:rsidR="00CD30F9" w:rsidRDefault="00CD30F9" w:rsidP="0078712C">
      <w:pPr>
        <w:spacing w:after="0"/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38E80F5F" w14:textId="7E1E0E9C" w:rsidR="00F83BC0" w:rsidRDefault="00C50191" w:rsidP="0078712C">
      <w:pPr>
        <w:spacing w:after="0"/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noProof/>
          <w:sz w:val="24"/>
          <w:szCs w:val="24"/>
          <w:lang w:val="uz-Cyrl-UZ"/>
          <w14:ligatures w14:val="standardContextual"/>
        </w:rPr>
        <mc:AlternateContent>
          <mc:Choice Requires="wps">
            <w:drawing>
              <wp:anchor distT="320040" distB="320040" distL="320040" distR="320040" simplePos="0" relativeHeight="251658240" behindDoc="0" locked="0" layoutInCell="1" allowOverlap="1" wp14:anchorId="459F7590" wp14:editId="29FE43D1">
                <wp:simplePos x="0" y="0"/>
                <wp:positionH relativeFrom="margin">
                  <wp:posOffset>-755015</wp:posOffset>
                </wp:positionH>
                <wp:positionV relativeFrom="margin">
                  <wp:posOffset>185420</wp:posOffset>
                </wp:positionV>
                <wp:extent cx="2713355" cy="1645285"/>
                <wp:effectExtent l="0" t="0" r="0" b="1206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3355" cy="164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BFF03" w14:textId="1C8FADF8" w:rsidR="002211B2" w:rsidRPr="00C50191" w:rsidRDefault="00C50191" w:rsidP="00F83BC0">
                            <w:pPr>
                              <w:pStyle w:val="af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Ariza</w:t>
                            </w:r>
                            <w:r w:rsidR="002211B2" w:rsidRPr="00F83BC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proofErr w:type="spellStart"/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beruvchining</w:t>
                            </w:r>
                            <w:proofErr w:type="spellEnd"/>
                            <w:r w:rsidR="002211B2" w:rsidRPr="00F83BC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proofErr w:type="spellStart"/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shaxsi</w:t>
                            </w:r>
                            <w:proofErr w:type="spellEnd"/>
                            <w:r w:rsidR="002211B2" w:rsidRPr="00F83BC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proofErr w:type="spellStart"/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va</w:t>
                            </w:r>
                            <w:proofErr w:type="spellEnd"/>
                          </w:p>
                          <w:p w14:paraId="4242CF7C" w14:textId="108A06E0" w:rsidR="002211B2" w:rsidRPr="00C50191" w:rsidRDefault="00C50191" w:rsidP="00F83BC0">
                            <w:pPr>
                              <w:pStyle w:val="af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imzosining</w:t>
                            </w:r>
                            <w:proofErr w:type="spellEnd"/>
                            <w:r w:rsidR="002211B2" w:rsidRPr="00F83BC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z-Cyrl-UZ"/>
                              </w:rPr>
                              <w:t>h</w:t>
                            </w:r>
                            <w:proofErr w:type="spellStart"/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aqiqiyligi</w:t>
                            </w:r>
                            <w:proofErr w:type="spellEnd"/>
                          </w:p>
                          <w:p w14:paraId="181EA722" w14:textId="0D397BED" w:rsidR="002211B2" w:rsidRPr="00C50191" w:rsidRDefault="001F412F" w:rsidP="00F83BC0">
                            <w:pPr>
                              <w:pStyle w:val="af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</w:t>
                            </w:r>
                            <w:r w:rsid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proofErr w:type="spellStart"/>
                            <w:r w:rsidR="00C50191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yilda</w:t>
                            </w:r>
                            <w:proofErr w:type="spellEnd"/>
                            <w:r w:rsidR="002211B2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E2E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Qoraqalpog’iston</w:t>
                            </w:r>
                            <w:proofErr w:type="spellEnd"/>
                            <w:r w:rsidR="004E2E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E2E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Respublikasi</w:t>
                            </w:r>
                            <w:proofErr w:type="spellEnd"/>
                            <w:r w:rsidR="004E2E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E2E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Amudaryo</w:t>
                            </w:r>
                            <w:proofErr w:type="spellEnd"/>
                            <w:r w:rsidR="004E2E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E2E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tum,ani</w:t>
                            </w:r>
                            <w:proofErr w:type="spellEnd"/>
                            <w:proofErr w:type="gramEnd"/>
                            <w:r w:rsidR="004E2E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IIB</w:t>
                            </w:r>
                            <w:r w:rsidR="00495F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50191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tomonidan</w:t>
                            </w:r>
                            <w:proofErr w:type="spellEnd"/>
                            <w:r w:rsidR="00F83BC0" w:rsidRPr="00F83B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proofErr w:type="spellStart"/>
                            <w:r w:rsidR="00C50191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berilgan</w:t>
                            </w:r>
                            <w:proofErr w:type="spellEnd"/>
                            <w:r w:rsidR="00F83BC0" w:rsidRPr="00F83B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_)_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______</w:t>
                            </w:r>
                          </w:p>
                          <w:p w14:paraId="6AFE8A15" w14:textId="38D204FC" w:rsidR="002211B2" w:rsidRPr="00F83BC0" w:rsidRDefault="00C50191" w:rsidP="00F83BC0">
                            <w:pPr>
                              <w:pStyle w:val="af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proofErr w:type="spellStart"/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raqamli</w:t>
                            </w:r>
                            <w:proofErr w:type="spellEnd"/>
                            <w:r w:rsidR="00F83BC0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hujjat</w:t>
                            </w:r>
                            <w:proofErr w:type="spellEnd"/>
                            <w:r w:rsidR="00F83BC0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pasport</w:t>
                            </w:r>
                            <w:proofErr w:type="spellEnd"/>
                            <w:r w:rsidR="00F83BC0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ga</w:t>
                            </w:r>
                            <w:r w:rsidR="00F83BC0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asosan</w:t>
                            </w:r>
                            <w:proofErr w:type="spellEnd"/>
                            <w:r w:rsidR="00F83BC0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aniqlandi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F759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9.45pt;margin-top:14.6pt;width:213.65pt;height:129.55pt;z-index:251658240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" filled="f" stroked="f" strokeweight=".5pt">
                <v:textbox inset="14.4pt,0,10.8pt,0">
                  <w:txbxContent>
                    <w:p w14:paraId="170BFF03" w14:textId="1C8FADF8" w:rsidR="002211B2" w:rsidRPr="00C50191" w:rsidRDefault="00C50191" w:rsidP="00F83BC0">
                      <w:pPr>
                        <w:pStyle w:val="af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Ariza</w:t>
                      </w:r>
                      <w:r w:rsidR="002211B2" w:rsidRPr="00F83BC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beruvchining</w:t>
                      </w:r>
                      <w:r w:rsidR="002211B2" w:rsidRPr="00F83BC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shaxsi</w:t>
                      </w:r>
                      <w:r w:rsidR="002211B2" w:rsidRPr="00F83BC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va</w:t>
                      </w:r>
                    </w:p>
                    <w:p w14:paraId="4242CF7C" w14:textId="108A06E0" w:rsidR="002211B2" w:rsidRPr="00C50191" w:rsidRDefault="00C50191" w:rsidP="00F83BC0">
                      <w:pPr>
                        <w:pStyle w:val="af"/>
                        <w:spacing w:after="24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imzosining</w:t>
                      </w:r>
                      <w:r w:rsidR="002211B2" w:rsidRPr="00F83BC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z-Cyrl-UZ"/>
                        </w:rPr>
                        <w:t>h</w:t>
                      </w: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aqiqiyligi</w:t>
                      </w:r>
                    </w:p>
                    <w:p w14:paraId="181EA722" w14:textId="0D397BED" w:rsidR="002211B2" w:rsidRPr="00C50191" w:rsidRDefault="001F412F" w:rsidP="00F83BC0">
                      <w:pPr>
                        <w:pStyle w:val="af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</w:t>
                      </w:r>
                      <w:r w:rsid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C50191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yilda</w:t>
                      </w:r>
                      <w:r w:rsidR="002211B2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E2E5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Qoraqalpog’iston Respublikasi Amudaryo tum,ani IIB</w:t>
                      </w:r>
                      <w:r w:rsidR="00495F9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50191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tomonidan</w:t>
                      </w:r>
                      <w:r w:rsidR="00F83BC0" w:rsidRPr="00F83B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 w:rsidR="00C50191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berilgan</w:t>
                      </w:r>
                      <w:r w:rsidR="00F83BC0" w:rsidRPr="00F83B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_)_ ______</w:t>
                      </w:r>
                    </w:p>
                    <w:p w14:paraId="6AFE8A15" w14:textId="38D204FC" w:rsidR="002211B2" w:rsidRPr="00F83BC0" w:rsidRDefault="00C50191" w:rsidP="00F83BC0">
                      <w:pPr>
                        <w:pStyle w:val="af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raqamli</w:t>
                      </w:r>
                      <w:r w:rsidR="00F83BC0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hujjat</w:t>
                      </w:r>
                      <w:r w:rsidR="00F83BC0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pasport</w:t>
                      </w:r>
                      <w:r w:rsidR="00F83BC0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)</w:t>
                      </w: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ga</w:t>
                      </w:r>
                      <w:r w:rsidR="00F83BC0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asosan</w:t>
                      </w:r>
                      <w:r w:rsidR="00F83BC0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aniqlandi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D7BC889" w14:textId="7B1E7FEE" w:rsidR="00C50191" w:rsidRPr="00C163A7" w:rsidRDefault="00F83BC0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 w:rsidRPr="00C163A7">
        <w:rPr>
          <w:rFonts w:ascii="Times New Roman" w:hAnsi="Times New Roman"/>
          <w:b/>
          <w:sz w:val="24"/>
          <w:szCs w:val="24"/>
          <w:lang w:val="uz-Cyrl-UZ"/>
        </w:rPr>
        <w:t>“</w:t>
      </w:r>
      <w:r w:rsidR="002E6C2D">
        <w:rPr>
          <w:rFonts w:ascii="Times New Roman" w:hAnsi="Times New Roman"/>
          <w:b/>
          <w:sz w:val="24"/>
          <w:szCs w:val="24"/>
          <w:lang w:val="uz-Cyrl-UZ"/>
        </w:rPr>
        <w:t>O’zsanoatqurilishbank</w:t>
      </w:r>
      <w:r w:rsidRPr="00C163A7">
        <w:rPr>
          <w:rFonts w:ascii="Times New Roman" w:hAnsi="Times New Roman"/>
          <w:b/>
          <w:sz w:val="24"/>
          <w:szCs w:val="24"/>
          <w:lang w:val="uz-Cyrl-UZ"/>
        </w:rPr>
        <w:t xml:space="preserve">” </w:t>
      </w:r>
      <w:r w:rsidR="00E135D2" w:rsidRPr="00C163A7">
        <w:rPr>
          <w:rFonts w:ascii="Times New Roman" w:hAnsi="Times New Roman"/>
          <w:b/>
          <w:sz w:val="24"/>
          <w:szCs w:val="24"/>
          <w:lang w:val="uz-Cyrl-UZ"/>
        </w:rPr>
        <w:t>ATB</w:t>
      </w:r>
      <w:r w:rsidRPr="00C163A7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</w:p>
    <w:p w14:paraId="15DC8FC0" w14:textId="3D263919" w:rsidR="00F83BC0" w:rsidRPr="00C163A7" w:rsidRDefault="001F412F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 w:rsidRPr="001B1A4A">
        <w:rPr>
          <w:rFonts w:ascii="Times New Roman" w:hAnsi="Times New Roman"/>
          <w:b/>
          <w:sz w:val="24"/>
          <w:szCs w:val="24"/>
          <w:lang w:val="uz-Cyrl-UZ"/>
        </w:rPr>
        <w:t>________</w:t>
      </w:r>
      <w:r w:rsidR="00C50191" w:rsidRPr="00C163A7">
        <w:rPr>
          <w:rFonts w:ascii="Times New Roman" w:hAnsi="Times New Roman"/>
          <w:b/>
          <w:sz w:val="24"/>
          <w:szCs w:val="24"/>
          <w:lang w:val="uz-Cyrl-UZ"/>
        </w:rPr>
        <w:t xml:space="preserve"> BXM</w:t>
      </w:r>
      <w:r w:rsidR="00F83BC0" w:rsidRPr="00C163A7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 w:rsidRPr="00C163A7">
        <w:rPr>
          <w:rFonts w:ascii="Times New Roman" w:hAnsi="Times New Roman"/>
          <w:b/>
          <w:sz w:val="24"/>
          <w:szCs w:val="24"/>
          <w:lang w:val="uz-Cyrl-UZ"/>
        </w:rPr>
        <w:t>boshqaruvchisi</w:t>
      </w:r>
    </w:p>
    <w:p w14:paraId="49836914" w14:textId="330BCE43" w:rsidR="00F83BC0" w:rsidRPr="00C163A7" w:rsidRDefault="00C50191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 w:rsidRPr="00C163A7">
        <w:rPr>
          <w:rFonts w:ascii="Times New Roman" w:hAnsi="Times New Roman"/>
          <w:b/>
          <w:sz w:val="24"/>
          <w:szCs w:val="24"/>
          <w:lang w:val="uz-Cyrl-UZ"/>
        </w:rPr>
        <w:t>D.B. Valiyev</w:t>
      </w:r>
      <w:r w:rsidR="00E135D2" w:rsidRPr="00C163A7">
        <w:rPr>
          <w:rFonts w:ascii="Times New Roman" w:hAnsi="Times New Roman"/>
          <w:b/>
          <w:sz w:val="24"/>
          <w:szCs w:val="24"/>
          <w:lang w:val="uz-Cyrl-UZ"/>
        </w:rPr>
        <w:t>ga</w:t>
      </w:r>
    </w:p>
    <w:p w14:paraId="5163042C" w14:textId="17D2BEFD" w:rsidR="00F83BC0" w:rsidRPr="00064FA1" w:rsidRDefault="004E2E5D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 w:rsidRPr="00FD338A">
        <w:rPr>
          <w:rFonts w:ascii="Times New Roman" w:hAnsi="Times New Roman"/>
          <w:b/>
          <w:sz w:val="24"/>
          <w:szCs w:val="24"/>
          <w:lang w:val="uz-Cyrl-UZ"/>
        </w:rPr>
        <w:t xml:space="preserve">Qorakalpogiston Respublikasi Amudaryo tumani </w:t>
      </w:r>
      <w:r w:rsidR="001F412F">
        <w:rPr>
          <w:rFonts w:ascii="Times New Roman" w:hAnsi="Times New Roman"/>
          <w:b/>
          <w:sz w:val="24"/>
          <w:szCs w:val="24"/>
          <w:lang w:val="en-US"/>
        </w:rPr>
        <w:t>___________________</w:t>
      </w:r>
      <w:r w:rsidRPr="00064F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 w:rsidRPr="00064FA1">
        <w:rPr>
          <w:rFonts w:ascii="Times New Roman" w:hAnsi="Times New Roman"/>
          <w:b/>
          <w:sz w:val="24"/>
          <w:szCs w:val="24"/>
          <w:lang w:val="uz-Cyrl-UZ"/>
        </w:rPr>
        <w:t>manzilda</w:t>
      </w:r>
    </w:p>
    <w:p w14:paraId="5EA3F901" w14:textId="05BA314A" w:rsidR="00F83BC0" w:rsidRPr="00064FA1" w:rsidRDefault="00E135D2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 w:rsidRPr="00064FA1">
        <w:rPr>
          <w:rFonts w:ascii="Times New Roman" w:hAnsi="Times New Roman"/>
          <w:b/>
          <w:sz w:val="24"/>
          <w:szCs w:val="24"/>
          <w:lang w:val="uz-Cyrl-UZ"/>
        </w:rPr>
        <w:t>doimiy</w:t>
      </w:r>
      <w:r w:rsidR="00F83BC0" w:rsidRPr="00064F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064FA1">
        <w:rPr>
          <w:rFonts w:ascii="Times New Roman" w:hAnsi="Times New Roman"/>
          <w:b/>
          <w:sz w:val="24"/>
          <w:szCs w:val="24"/>
          <w:lang w:val="uz-Cyrl-UZ"/>
        </w:rPr>
        <w:t>ro‘yxatda</w:t>
      </w:r>
      <w:r w:rsidR="00F83BC0" w:rsidRPr="00064F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064FA1">
        <w:rPr>
          <w:rFonts w:ascii="Times New Roman" w:hAnsi="Times New Roman"/>
          <w:b/>
          <w:sz w:val="24"/>
          <w:szCs w:val="24"/>
          <w:lang w:val="uz-Cyrl-UZ"/>
        </w:rPr>
        <w:t>turuvchi</w:t>
      </w:r>
      <w:r w:rsidR="00F83BC0" w:rsidRPr="00064F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064FA1">
        <w:rPr>
          <w:rFonts w:ascii="Times New Roman" w:hAnsi="Times New Roman"/>
          <w:b/>
          <w:sz w:val="24"/>
          <w:szCs w:val="24"/>
          <w:lang w:val="uz-Cyrl-UZ"/>
        </w:rPr>
        <w:t>fuqaro</w:t>
      </w:r>
    </w:p>
    <w:p w14:paraId="03C07010" w14:textId="5B275243" w:rsidR="00F83BC0" w:rsidRPr="00FD338A" w:rsidRDefault="001F412F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_____________</w:t>
      </w:r>
      <w:r w:rsidR="004E2E5D" w:rsidRPr="00FD338A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 w:rsidRPr="00C163A7">
        <w:rPr>
          <w:rFonts w:ascii="Times New Roman" w:hAnsi="Times New Roman"/>
          <w:b/>
          <w:sz w:val="24"/>
          <w:szCs w:val="24"/>
          <w:lang w:val="uz-Cyrl-UZ"/>
        </w:rPr>
        <w:t>tomonidan</w:t>
      </w:r>
    </w:p>
    <w:p w14:paraId="3F714BD1" w14:textId="77777777" w:rsidR="00F83BC0" w:rsidRDefault="00F83BC0" w:rsidP="00F83B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72A2AA98" w14:textId="77777777" w:rsidR="00F83BC0" w:rsidRDefault="00F83BC0" w:rsidP="00F83B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368C3E39" w14:textId="77777777" w:rsidR="00F83BC0" w:rsidRDefault="00F83BC0" w:rsidP="00F83B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3A62054C" w14:textId="62CAC970" w:rsidR="00C50191" w:rsidRPr="00FE7109" w:rsidRDefault="00E135D2" w:rsidP="000401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z-Cyrl-UZ"/>
        </w:rPr>
      </w:pPr>
      <w:r w:rsidRPr="00FE7109">
        <w:rPr>
          <w:rFonts w:ascii="Times New Roman" w:hAnsi="Times New Roman"/>
          <w:b/>
          <w:sz w:val="32"/>
          <w:szCs w:val="32"/>
          <w:lang w:val="uz-Cyrl-UZ"/>
        </w:rPr>
        <w:t>A</w:t>
      </w:r>
      <w:r w:rsidR="00F83BC0" w:rsidRPr="00FE7109">
        <w:rPr>
          <w:rFonts w:ascii="Times New Roman" w:hAnsi="Times New Roman"/>
          <w:b/>
          <w:sz w:val="32"/>
          <w:szCs w:val="32"/>
          <w:lang w:val="uz-Cyrl-UZ"/>
        </w:rPr>
        <w:t xml:space="preserve"> </w:t>
      </w:r>
      <w:r w:rsidRPr="00FE7109">
        <w:rPr>
          <w:rFonts w:ascii="Times New Roman" w:hAnsi="Times New Roman"/>
          <w:b/>
          <w:sz w:val="32"/>
          <w:szCs w:val="32"/>
          <w:lang w:val="uz-Cyrl-UZ"/>
        </w:rPr>
        <w:t>R</w:t>
      </w:r>
      <w:r w:rsidR="00F83BC0" w:rsidRPr="00FE7109">
        <w:rPr>
          <w:rFonts w:ascii="Times New Roman" w:hAnsi="Times New Roman"/>
          <w:b/>
          <w:sz w:val="32"/>
          <w:szCs w:val="32"/>
          <w:lang w:val="uz-Cyrl-UZ"/>
        </w:rPr>
        <w:t xml:space="preserve"> </w:t>
      </w:r>
      <w:r w:rsidRPr="00FE7109">
        <w:rPr>
          <w:rFonts w:ascii="Times New Roman" w:hAnsi="Times New Roman"/>
          <w:b/>
          <w:sz w:val="32"/>
          <w:szCs w:val="32"/>
          <w:lang w:val="uz-Cyrl-UZ"/>
        </w:rPr>
        <w:t>I</w:t>
      </w:r>
      <w:r w:rsidR="00F83BC0" w:rsidRPr="00FE7109">
        <w:rPr>
          <w:rFonts w:ascii="Times New Roman" w:hAnsi="Times New Roman"/>
          <w:b/>
          <w:sz w:val="32"/>
          <w:szCs w:val="32"/>
          <w:lang w:val="uz-Cyrl-UZ"/>
        </w:rPr>
        <w:t xml:space="preserve"> </w:t>
      </w:r>
      <w:r w:rsidRPr="00FE7109">
        <w:rPr>
          <w:rFonts w:ascii="Times New Roman" w:hAnsi="Times New Roman"/>
          <w:b/>
          <w:sz w:val="32"/>
          <w:szCs w:val="32"/>
          <w:lang w:val="uz-Cyrl-UZ"/>
        </w:rPr>
        <w:t>Z</w:t>
      </w:r>
      <w:r w:rsidR="00F83BC0" w:rsidRPr="00FE7109">
        <w:rPr>
          <w:rFonts w:ascii="Times New Roman" w:hAnsi="Times New Roman"/>
          <w:b/>
          <w:sz w:val="32"/>
          <w:szCs w:val="32"/>
          <w:lang w:val="uz-Cyrl-UZ"/>
        </w:rPr>
        <w:t xml:space="preserve"> </w:t>
      </w:r>
      <w:r w:rsidRPr="00FE7109">
        <w:rPr>
          <w:rFonts w:ascii="Times New Roman" w:hAnsi="Times New Roman"/>
          <w:b/>
          <w:sz w:val="32"/>
          <w:szCs w:val="32"/>
          <w:lang w:val="uz-Cyrl-UZ"/>
        </w:rPr>
        <w:t>A</w:t>
      </w:r>
    </w:p>
    <w:p w14:paraId="7B0E8A0B" w14:textId="77777777" w:rsidR="00C50191" w:rsidRDefault="00C50191" w:rsidP="00C50191">
      <w:pPr>
        <w:spacing w:after="0" w:line="240" w:lineRule="auto"/>
        <w:rPr>
          <w:rFonts w:ascii="Times New Roman" w:hAnsi="Times New Roman"/>
          <w:b/>
          <w:sz w:val="36"/>
          <w:szCs w:val="36"/>
          <w:lang w:val="uz-Cyrl-UZ"/>
        </w:rPr>
      </w:pPr>
    </w:p>
    <w:p w14:paraId="694661A7" w14:textId="77777777" w:rsidR="00C50191" w:rsidRDefault="00C50191" w:rsidP="00C50191">
      <w:pPr>
        <w:spacing w:after="0" w:line="240" w:lineRule="auto"/>
        <w:rPr>
          <w:rFonts w:ascii="Times New Roman" w:hAnsi="Times New Roman"/>
          <w:b/>
          <w:sz w:val="36"/>
          <w:szCs w:val="36"/>
          <w:lang w:val="uz-Cyrl-UZ"/>
        </w:rPr>
      </w:pPr>
    </w:p>
    <w:p w14:paraId="2A90C4BA" w14:textId="08331308" w:rsidR="00F83BC0" w:rsidRPr="00FE7109" w:rsidRDefault="00E135D2" w:rsidP="00FE7109">
      <w:pPr>
        <w:pStyle w:val="af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z-Cyrl-UZ"/>
        </w:rPr>
      </w:pP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Men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_________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yilda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tug‘ilgan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fuqaro</w:t>
      </w:r>
      <w:r w:rsidR="000E66B3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 __________ _________</w:t>
      </w:r>
      <w:r w:rsidR="001B26FC" w:rsidRPr="001B26FC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ushbu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arizam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bilan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O‘zbekiston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Respublikasi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Oila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Kodeksining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23-24</w:t>
      </w:r>
      <w:r w:rsidR="000E66B3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moddalariga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asosan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turmush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o‘rtog‘im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(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erim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/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xotinim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)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fuqaro</w:t>
      </w:r>
      <w:r w:rsidR="000E66B3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 __________ _________</w:t>
      </w:r>
      <w:r w:rsidR="001F412F" w:rsidRPr="001B26FC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tomonidan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turmushimiz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davomida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birgalikda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birlamchi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bozordan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kredit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hisobiga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diller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“</w:t>
      </w:r>
      <w:r w:rsidR="004E2E5D" w:rsidRPr="00FD338A">
        <w:rPr>
          <w:rFonts w:ascii="Times New Roman" w:eastAsia="Calibri" w:hAnsi="Times New Roman" w:cs="Times New Roman"/>
          <w:sz w:val="24"/>
          <w:szCs w:val="24"/>
          <w:lang w:val="uz-Cyrl-UZ"/>
        </w:rPr>
        <w:t>UzAuto Motors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”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MChJ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bilan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tuzilgan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</w:t>
      </w:r>
      <w:r w:rsidR="001B26FC" w:rsidRPr="001B26FC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-yildagi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______________</w:t>
      </w:r>
      <w:r w:rsidR="004E2E5D" w:rsidRPr="00FD338A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SR 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sonli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oldi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sotdi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shartnomasiga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asosan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sotib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olinayotgan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“</w:t>
      </w:r>
      <w:r w:rsidR="004E2E5D" w:rsidRPr="00FD338A">
        <w:rPr>
          <w:rFonts w:ascii="Times New Roman" w:eastAsia="Calibri" w:hAnsi="Times New Roman" w:cs="Times New Roman"/>
          <w:sz w:val="24"/>
          <w:szCs w:val="24"/>
          <w:lang w:val="uz-Cyrl-UZ"/>
        </w:rPr>
        <w:t>COBALT GX-STYLE PLUS(MCM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”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rusumli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rangi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“</w:t>
      </w:r>
      <w:r w:rsidR="004E2E5D" w:rsidRPr="00FD338A">
        <w:rPr>
          <w:rFonts w:ascii="Times New Roman" w:eastAsia="Calibri" w:hAnsi="Times New Roman" w:cs="Times New Roman"/>
          <w:sz w:val="24"/>
          <w:szCs w:val="24"/>
          <w:lang w:val="uz-Cyrl-UZ"/>
        </w:rPr>
        <w:t>Summit White (GAZ)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”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bo‘lgan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avtotransport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vositasini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kredit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ta’minoti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sifatida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bank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bilan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kelishilgan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narx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shartlar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asosida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avtotransport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vositasi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garovi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shartnomasiga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ko‘ra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“</w:t>
      </w:r>
      <w:r w:rsidR="002E6C2D">
        <w:rPr>
          <w:rFonts w:ascii="Times New Roman" w:eastAsia="Calibri" w:hAnsi="Times New Roman" w:cs="Times New Roman"/>
          <w:sz w:val="24"/>
          <w:szCs w:val="24"/>
          <w:lang w:val="uz-Cyrl-UZ"/>
        </w:rPr>
        <w:t>O’zsanoatqurilishbank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”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ATB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___________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BXMga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garovga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qo‘yilishiga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o‘z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roziligimni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beraman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.</w:t>
      </w:r>
    </w:p>
    <w:p w14:paraId="0ED7ED1D" w14:textId="085772EB" w:rsidR="00F83BC0" w:rsidRPr="00FE7109" w:rsidRDefault="00E135D2" w:rsidP="00FE7109">
      <w:pPr>
        <w:pStyle w:val="af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z-Cyrl-UZ"/>
        </w:rPr>
      </w:pP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Kelgusida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mazkur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avtotransport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vositasi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bo‘yicha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hech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kimga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hech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qanday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moddiy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mulkiy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da’vo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qilmayman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.</w:t>
      </w:r>
    </w:p>
    <w:p w14:paraId="0CB02756" w14:textId="0788985C" w:rsidR="00F83BC0" w:rsidRPr="00FE7109" w:rsidRDefault="00E135D2" w:rsidP="00FE7109">
      <w:pPr>
        <w:pStyle w:val="af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z-Cyrl-UZ"/>
        </w:rPr>
      </w:pP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Arizaning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matnini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to‘liq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o‘qib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chiqdim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uning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mazmuni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mohiyati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huquqiy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oqibatlari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menga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tushuntirildi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mening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talablarimga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mos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keladi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.</w:t>
      </w:r>
    </w:p>
    <w:p w14:paraId="5CE1D1C0" w14:textId="77777777" w:rsidR="00F83BC0" w:rsidRPr="00FE7109" w:rsidRDefault="00F83BC0" w:rsidP="00FE7109">
      <w:pPr>
        <w:pStyle w:val="af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z-Cyrl-UZ"/>
        </w:rPr>
      </w:pPr>
    </w:p>
    <w:p w14:paraId="5E38A5D7" w14:textId="557AEAD0" w:rsidR="00F83BC0" w:rsidRPr="00FE7109" w:rsidRDefault="00E135D2" w:rsidP="00FE7109">
      <w:pPr>
        <w:pStyle w:val="af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z-Cyrl-UZ"/>
        </w:rPr>
      </w:pP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Asos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: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__________</w:t>
      </w:r>
      <w:r w:rsidR="001B26FC" w:rsidRPr="001B26FC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C17052" w:rsidRPr="00C17052">
        <w:rPr>
          <w:rFonts w:ascii="Times New Roman" w:eastAsia="Calibri" w:hAnsi="Times New Roman" w:cs="Times New Roman"/>
          <w:sz w:val="24"/>
          <w:szCs w:val="24"/>
          <w:lang w:val="uz-Cyrl-UZ"/>
        </w:rPr>
        <w:t>viloyati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,</w:t>
      </w:r>
      <w:r w:rsidR="00C17052" w:rsidRPr="00C17052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____________</w:t>
      </w:r>
      <w:r w:rsidR="001B26FC" w:rsidRPr="001B26FC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tumani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FHDYo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bo‘limi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tomonidan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yil</w:t>
      </w:r>
      <w:r w:rsidR="00C17052" w:rsidRPr="00C17052">
        <w:rPr>
          <w:rFonts w:ascii="Times New Roman" w:eastAsia="Calibri" w:hAnsi="Times New Roman" w:cs="Times New Roman"/>
          <w:sz w:val="24"/>
          <w:szCs w:val="24"/>
          <w:lang w:val="uz-Cyrl-UZ"/>
        </w:rPr>
        <w:t>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son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bilan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dalolatnoma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yozuvi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qayd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etib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berilgan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C17052" w:rsidRPr="00C17052">
        <w:rPr>
          <w:rFonts w:ascii="Times New Roman" w:eastAsia="Calibri" w:hAnsi="Times New Roman" w:cs="Times New Roman"/>
          <w:sz w:val="24"/>
          <w:szCs w:val="24"/>
          <w:lang w:val="uz-Cyrl-UZ"/>
        </w:rPr>
        <w:t>N-</w:t>
      </w:r>
      <w:r w:rsidR="004E2E5D" w:rsidRPr="004E2E5D">
        <w:rPr>
          <w:rFonts w:ascii="Times New Roman" w:eastAsia="Calibri" w:hAnsi="Times New Roman" w:cs="Times New Roman"/>
          <w:sz w:val="24"/>
          <w:szCs w:val="24"/>
          <w:lang w:val="uz-Cyrl-UZ"/>
        </w:rPr>
        <w:t>0011057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raqamli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nikoh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tuzilganligi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haqida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guvohnoma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.</w:t>
      </w:r>
    </w:p>
    <w:p w14:paraId="3E3F02F2" w14:textId="77777777" w:rsidR="00F83BC0" w:rsidRPr="00F83BC0" w:rsidRDefault="00F83BC0" w:rsidP="00F83BC0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83BC0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14:paraId="1260CF97" w14:textId="77777777" w:rsidR="00F83BC0" w:rsidRPr="00F83BC0" w:rsidRDefault="00F83BC0" w:rsidP="00F83BC0">
      <w:pPr>
        <w:pStyle w:val="af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83BC0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F83BC0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14:paraId="270886E2" w14:textId="46BD65A7" w:rsidR="00F83BC0" w:rsidRPr="00F83BC0" w:rsidRDefault="00E135D2" w:rsidP="00F83BC0">
      <w:pPr>
        <w:pStyle w:val="af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IMZO</w:t>
      </w:r>
      <w:r w:rsidR="00F83BC0" w:rsidRPr="004E4856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: </w:t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</w:p>
    <w:p w14:paraId="0D2B5A55" w14:textId="6E71A639" w:rsidR="00F83BC0" w:rsidRPr="00F83BC0" w:rsidRDefault="00F83BC0" w:rsidP="00F83BC0">
      <w:pPr>
        <w:pStyle w:val="af"/>
        <w:ind w:left="708" w:firstLine="708"/>
        <w:jc w:val="both"/>
        <w:rPr>
          <w:rFonts w:ascii="Times New Roman" w:hAnsi="Times New Roman" w:cs="Times New Roman"/>
          <w:i/>
          <w:iCs/>
          <w:sz w:val="26"/>
          <w:szCs w:val="26"/>
          <w:lang w:val="uz-Cyrl-UZ"/>
        </w:rPr>
      </w:pP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(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Ariza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beruvchining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F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.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I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.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O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.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shaxsan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o‘zi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tomonidan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yozilib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,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imzolanishi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lozim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.)</w:t>
      </w:r>
    </w:p>
    <w:p w14:paraId="53351444" w14:textId="77777777" w:rsidR="00F83BC0" w:rsidRPr="00F83BC0" w:rsidRDefault="00F83BC0" w:rsidP="00F83BC0">
      <w:pPr>
        <w:pStyle w:val="af"/>
        <w:ind w:left="708" w:firstLine="708"/>
        <w:jc w:val="both"/>
        <w:rPr>
          <w:rFonts w:ascii="Times New Roman" w:hAnsi="Times New Roman" w:cs="Times New Roman"/>
          <w:i/>
          <w:iCs/>
          <w:sz w:val="26"/>
          <w:szCs w:val="26"/>
          <w:lang w:val="uz-Cyrl-UZ"/>
        </w:rPr>
      </w:pPr>
    </w:p>
    <w:p w14:paraId="5218F1E1" w14:textId="77777777" w:rsidR="00F83BC0" w:rsidRPr="00F83BC0" w:rsidRDefault="00F83BC0" w:rsidP="00F83BC0">
      <w:pPr>
        <w:pStyle w:val="af"/>
        <w:jc w:val="both"/>
        <w:rPr>
          <w:rFonts w:ascii="Times New Roman" w:hAnsi="Times New Roman" w:cs="Times New Roman"/>
          <w:iCs/>
          <w:sz w:val="26"/>
          <w:szCs w:val="26"/>
          <w:lang w:val="uz-Cyrl-UZ"/>
        </w:rPr>
      </w:pPr>
    </w:p>
    <w:p w14:paraId="22041942" w14:textId="200909F1" w:rsidR="00F83BC0" w:rsidRPr="00276A90" w:rsidRDefault="00F83BC0" w:rsidP="00276A90">
      <w:pPr>
        <w:pStyle w:val="af"/>
        <w:ind w:left="851" w:hanging="850"/>
        <w:jc w:val="both"/>
        <w:rPr>
          <w:rFonts w:ascii="Times New Roman" w:hAnsi="Times New Roman" w:cs="Times New Roman"/>
          <w:i/>
          <w:sz w:val="26"/>
          <w:szCs w:val="26"/>
          <w:lang w:val="uz-Cyrl-UZ"/>
        </w:rPr>
      </w:pPr>
      <w:r w:rsidRPr="00276A90">
        <w:rPr>
          <w:rFonts w:ascii="Times New Roman" w:hAnsi="Times New Roman" w:cs="Times New Roman"/>
          <w:b/>
          <w:i/>
          <w:sz w:val="20"/>
          <w:szCs w:val="20"/>
          <w:lang w:val="uz-Cyrl-UZ"/>
        </w:rPr>
        <w:t>*</w:t>
      </w:r>
      <w:r w:rsidR="00E135D2">
        <w:rPr>
          <w:rFonts w:ascii="Times New Roman" w:hAnsi="Times New Roman" w:cs="Times New Roman"/>
          <w:b/>
          <w:i/>
          <w:sz w:val="20"/>
          <w:szCs w:val="20"/>
          <w:lang w:val="uz-Cyrl-UZ"/>
        </w:rPr>
        <w:t>IZOH</w:t>
      </w:r>
      <w:r w:rsidRPr="00276A90">
        <w:rPr>
          <w:rFonts w:ascii="Times New Roman" w:hAnsi="Times New Roman" w:cs="Times New Roman"/>
          <w:b/>
          <w:i/>
          <w:sz w:val="20"/>
          <w:szCs w:val="20"/>
          <w:lang w:val="uz-Cyrl-UZ"/>
        </w:rPr>
        <w:t>: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Mazkur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ariza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bevosita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BXO</w:t>
      </w:r>
      <w:r w:rsidR="004E4856"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>/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BXMga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kelgan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holda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yozilishi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hamda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avtotransport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vositasi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garov</w:t>
      </w:r>
      <w:r w:rsidR="00276A90"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shartnomasiga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ilova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qilinishi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shart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>.</w:t>
      </w:r>
      <w:r w:rsidRPr="00276A90">
        <w:rPr>
          <w:rFonts w:ascii="Times New Roman" w:hAnsi="Times New Roman" w:cs="Times New Roman"/>
          <w:i/>
          <w:sz w:val="26"/>
          <w:szCs w:val="26"/>
          <w:lang w:val="uz-Cyrl-UZ"/>
        </w:rPr>
        <w:tab/>
      </w:r>
    </w:p>
    <w:p w14:paraId="1249CE9F" w14:textId="77777777" w:rsidR="00F83BC0" w:rsidRPr="00276A90" w:rsidRDefault="00F83BC0" w:rsidP="00F83BC0">
      <w:pPr>
        <w:widowControl w:val="0"/>
        <w:rPr>
          <w:rFonts w:ascii="Times New Roman" w:hAnsi="Times New Roman"/>
          <w:b/>
          <w:bCs/>
          <w:i/>
          <w:sz w:val="20"/>
          <w:szCs w:val="20"/>
          <w:lang w:val="uz-Cyrl-UZ"/>
        </w:rPr>
      </w:pPr>
    </w:p>
    <w:sectPr w:rsidR="00F83BC0" w:rsidRPr="00276A90" w:rsidSect="00A52E24">
      <w:pgSz w:w="11906" w:h="16838" w:code="9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27E10"/>
    <w:multiLevelType w:val="multilevel"/>
    <w:tmpl w:val="72102AB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A336587"/>
    <w:multiLevelType w:val="hybridMultilevel"/>
    <w:tmpl w:val="A5B6AB6C"/>
    <w:lvl w:ilvl="0" w:tplc="57A032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30267"/>
    <w:multiLevelType w:val="multilevel"/>
    <w:tmpl w:val="BB5E80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/>
      </w:rPr>
    </w:lvl>
  </w:abstractNum>
  <w:num w:numId="1" w16cid:durableId="2092772130">
    <w:abstractNumId w:val="2"/>
  </w:num>
  <w:num w:numId="2" w16cid:durableId="2032105524">
    <w:abstractNumId w:val="0"/>
  </w:num>
  <w:num w:numId="3" w16cid:durableId="152187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3"/>
    <w:rsid w:val="00040109"/>
    <w:rsid w:val="00047E6F"/>
    <w:rsid w:val="00064FA1"/>
    <w:rsid w:val="000842C8"/>
    <w:rsid w:val="000C139B"/>
    <w:rsid w:val="000D0650"/>
    <w:rsid w:val="000E2CF8"/>
    <w:rsid w:val="000E66B3"/>
    <w:rsid w:val="00191A86"/>
    <w:rsid w:val="001B1A4A"/>
    <w:rsid w:val="001B26FC"/>
    <w:rsid w:val="001B700B"/>
    <w:rsid w:val="001B7A11"/>
    <w:rsid w:val="001F412F"/>
    <w:rsid w:val="001F7BD4"/>
    <w:rsid w:val="002211B2"/>
    <w:rsid w:val="00265D2A"/>
    <w:rsid w:val="00276A90"/>
    <w:rsid w:val="0028056E"/>
    <w:rsid w:val="002A3B53"/>
    <w:rsid w:val="002E6C2D"/>
    <w:rsid w:val="00307737"/>
    <w:rsid w:val="003523DB"/>
    <w:rsid w:val="00382966"/>
    <w:rsid w:val="003B6EE8"/>
    <w:rsid w:val="003F2F3E"/>
    <w:rsid w:val="0042322B"/>
    <w:rsid w:val="00434C4C"/>
    <w:rsid w:val="00495F93"/>
    <w:rsid w:val="004E2E5D"/>
    <w:rsid w:val="004E4856"/>
    <w:rsid w:val="0050086F"/>
    <w:rsid w:val="00572537"/>
    <w:rsid w:val="00592459"/>
    <w:rsid w:val="005B0CD5"/>
    <w:rsid w:val="005B5152"/>
    <w:rsid w:val="005B62BB"/>
    <w:rsid w:val="005C60B2"/>
    <w:rsid w:val="005E5C9F"/>
    <w:rsid w:val="00611B10"/>
    <w:rsid w:val="00626CD4"/>
    <w:rsid w:val="00636A52"/>
    <w:rsid w:val="00640234"/>
    <w:rsid w:val="00647405"/>
    <w:rsid w:val="00676F7C"/>
    <w:rsid w:val="0068462B"/>
    <w:rsid w:val="0069582C"/>
    <w:rsid w:val="006C0B77"/>
    <w:rsid w:val="006D4F5B"/>
    <w:rsid w:val="006D6385"/>
    <w:rsid w:val="006F3F21"/>
    <w:rsid w:val="0071069B"/>
    <w:rsid w:val="00716753"/>
    <w:rsid w:val="00736DAB"/>
    <w:rsid w:val="00747FF7"/>
    <w:rsid w:val="00751771"/>
    <w:rsid w:val="007535E6"/>
    <w:rsid w:val="00754095"/>
    <w:rsid w:val="00781A71"/>
    <w:rsid w:val="0078712C"/>
    <w:rsid w:val="0079480F"/>
    <w:rsid w:val="007A5431"/>
    <w:rsid w:val="007C6644"/>
    <w:rsid w:val="008044AA"/>
    <w:rsid w:val="00807988"/>
    <w:rsid w:val="00815643"/>
    <w:rsid w:val="0082209C"/>
    <w:rsid w:val="008242FF"/>
    <w:rsid w:val="0083371B"/>
    <w:rsid w:val="00870751"/>
    <w:rsid w:val="008C0B27"/>
    <w:rsid w:val="008F3DB6"/>
    <w:rsid w:val="009038D4"/>
    <w:rsid w:val="00921951"/>
    <w:rsid w:val="00922317"/>
    <w:rsid w:val="00922C48"/>
    <w:rsid w:val="00970A93"/>
    <w:rsid w:val="009A313A"/>
    <w:rsid w:val="009C2339"/>
    <w:rsid w:val="009F1683"/>
    <w:rsid w:val="009F61B5"/>
    <w:rsid w:val="00A11523"/>
    <w:rsid w:val="00A16FEB"/>
    <w:rsid w:val="00A312DD"/>
    <w:rsid w:val="00A478E8"/>
    <w:rsid w:val="00A529A6"/>
    <w:rsid w:val="00A52E24"/>
    <w:rsid w:val="00A541D1"/>
    <w:rsid w:val="00AA511C"/>
    <w:rsid w:val="00AC6502"/>
    <w:rsid w:val="00AD555B"/>
    <w:rsid w:val="00AF416B"/>
    <w:rsid w:val="00B36037"/>
    <w:rsid w:val="00B54797"/>
    <w:rsid w:val="00B60AAD"/>
    <w:rsid w:val="00B60C19"/>
    <w:rsid w:val="00B915B7"/>
    <w:rsid w:val="00BB2CC5"/>
    <w:rsid w:val="00BC0338"/>
    <w:rsid w:val="00C03810"/>
    <w:rsid w:val="00C163A7"/>
    <w:rsid w:val="00C17052"/>
    <w:rsid w:val="00C1787A"/>
    <w:rsid w:val="00C41F6E"/>
    <w:rsid w:val="00C50191"/>
    <w:rsid w:val="00CA4B97"/>
    <w:rsid w:val="00CA5AAF"/>
    <w:rsid w:val="00CC3A09"/>
    <w:rsid w:val="00CC504C"/>
    <w:rsid w:val="00CD120A"/>
    <w:rsid w:val="00CD30F9"/>
    <w:rsid w:val="00CD4C0E"/>
    <w:rsid w:val="00D32FB1"/>
    <w:rsid w:val="00D52D5B"/>
    <w:rsid w:val="00D656A3"/>
    <w:rsid w:val="00D744CB"/>
    <w:rsid w:val="00D95B81"/>
    <w:rsid w:val="00DA3BEF"/>
    <w:rsid w:val="00DC6007"/>
    <w:rsid w:val="00DC6983"/>
    <w:rsid w:val="00DF3569"/>
    <w:rsid w:val="00E038F4"/>
    <w:rsid w:val="00E135D2"/>
    <w:rsid w:val="00E42D7C"/>
    <w:rsid w:val="00E66C82"/>
    <w:rsid w:val="00EA59DF"/>
    <w:rsid w:val="00EE4070"/>
    <w:rsid w:val="00F04704"/>
    <w:rsid w:val="00F12C76"/>
    <w:rsid w:val="00F240D5"/>
    <w:rsid w:val="00F824B2"/>
    <w:rsid w:val="00F83BC0"/>
    <w:rsid w:val="00F871C1"/>
    <w:rsid w:val="00F952CD"/>
    <w:rsid w:val="00FB4372"/>
    <w:rsid w:val="00FD338A"/>
    <w:rsid w:val="00FE02A1"/>
    <w:rsid w:val="00FE7109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7DA4"/>
  <w15:chartTrackingRefBased/>
  <w15:docId w15:val="{7F70923A-86D6-486A-B0F1-96A39CFF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CD5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C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5B0C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">
    <w:name w:val="Заголовок №3"/>
    <w:basedOn w:val="a0"/>
    <w:rsid w:val="005B0C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5B0CD5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uz-Latn-UZ"/>
    </w:rPr>
  </w:style>
  <w:style w:type="character" w:customStyle="1" w:styleId="a5">
    <w:name w:val="Абзац списка Знак"/>
    <w:basedOn w:val="a0"/>
    <w:link w:val="a4"/>
    <w:uiPriority w:val="34"/>
    <w:locked/>
    <w:rsid w:val="005B0CD5"/>
    <w:rPr>
      <w:kern w:val="0"/>
      <w:lang w:val="uz-Latn-UZ"/>
      <w14:ligatures w14:val="none"/>
    </w:rPr>
  </w:style>
  <w:style w:type="paragraph" w:customStyle="1" w:styleId="Default">
    <w:name w:val="Default"/>
    <w:rsid w:val="005B0C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5B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0CD5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5B0CD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0CD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0CD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CD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0CD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d">
    <w:name w:val="Body Text"/>
    <w:basedOn w:val="a"/>
    <w:link w:val="ae"/>
    <w:unhideWhenUsed/>
    <w:qFormat/>
    <w:rsid w:val="005B0CD5"/>
    <w:pPr>
      <w:widowControl w:val="0"/>
      <w:spacing w:after="0"/>
      <w:ind w:firstLine="400"/>
    </w:pPr>
    <w:rPr>
      <w:rFonts w:ascii="Times New Roman" w:eastAsia="Times New Roman" w:hAnsi="Times New Roman"/>
      <w:color w:val="151515"/>
      <w:lang w:val="en-US"/>
    </w:rPr>
  </w:style>
  <w:style w:type="character" w:customStyle="1" w:styleId="ae">
    <w:name w:val="Основной текст Знак"/>
    <w:basedOn w:val="a0"/>
    <w:link w:val="ad"/>
    <w:rsid w:val="005B0CD5"/>
    <w:rPr>
      <w:rFonts w:ascii="Times New Roman" w:eastAsia="Times New Roman" w:hAnsi="Times New Roman" w:cs="Times New Roman"/>
      <w:color w:val="151515"/>
      <w:kern w:val="0"/>
      <w:lang w:val="en-US"/>
      <w14:ligatures w14:val="none"/>
    </w:rPr>
  </w:style>
  <w:style w:type="paragraph" w:styleId="af">
    <w:name w:val="No Spacing"/>
    <w:uiPriority w:val="1"/>
    <w:qFormat/>
    <w:rsid w:val="002211B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128-4908-4FC2-B59C-363016A6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8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Tashev Sarvar</dc:creator>
  <cp:keywords/>
  <dc:description/>
  <cp:lastModifiedBy>Jamoliddin J. Botirov</cp:lastModifiedBy>
  <cp:revision>39</cp:revision>
  <cp:lastPrinted>2025-11-12T10:52:00Z</cp:lastPrinted>
  <dcterms:created xsi:type="dcterms:W3CDTF">2025-07-28T07:09:00Z</dcterms:created>
  <dcterms:modified xsi:type="dcterms:W3CDTF">2026-02-26T04:22:00Z</dcterms:modified>
</cp:coreProperties>
</file>